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120F63" w14:textId="77777777" w:rsidR="009866BA" w:rsidRPr="00864AB6" w:rsidRDefault="009866BA" w:rsidP="009866BA">
      <w:pPr>
        <w:ind w:right="-28"/>
        <w:jc w:val="center"/>
        <w:rPr>
          <w:rFonts w:ascii="Arial" w:hAnsi="Arial" w:cs="Arial"/>
          <w:b/>
          <w:color w:val="EE6655"/>
          <w:sz w:val="40"/>
          <w:szCs w:val="40"/>
        </w:rPr>
      </w:pPr>
      <w:r>
        <w:rPr>
          <w:rFonts w:ascii="Arial" w:hAnsi="Arial" w:cs="Arial"/>
          <w:b/>
          <w:color w:val="EE6655"/>
          <w:sz w:val="40"/>
          <w:szCs w:val="40"/>
        </w:rPr>
        <w:t>Media Alert</w:t>
      </w:r>
    </w:p>
    <w:p w14:paraId="68E54019" w14:textId="77777777" w:rsidR="009866BA" w:rsidRPr="00080D29" w:rsidRDefault="009866BA" w:rsidP="009866BA">
      <w:pPr>
        <w:ind w:right="-28"/>
        <w:rPr>
          <w:rFonts w:ascii="Arial" w:hAnsi="Arial" w:cs="Arial"/>
          <w:sz w:val="22"/>
          <w:szCs w:val="22"/>
        </w:rPr>
      </w:pPr>
    </w:p>
    <w:p w14:paraId="3DD8F817" w14:textId="5938379A" w:rsidR="009866BA" w:rsidRDefault="00E44934" w:rsidP="009866BA">
      <w:pPr>
        <w:ind w:right="-28"/>
        <w:rPr>
          <w:rFonts w:ascii="Arial" w:hAnsi="Arial" w:cs="Arial"/>
          <w:sz w:val="22"/>
          <w:szCs w:val="22"/>
        </w:rPr>
      </w:pPr>
      <w:r>
        <w:rPr>
          <w:rFonts w:ascii="Arial" w:hAnsi="Arial" w:cs="Arial"/>
          <w:sz w:val="22"/>
          <w:szCs w:val="22"/>
        </w:rPr>
        <w:t>4</w:t>
      </w:r>
      <w:r w:rsidR="00134B78">
        <w:rPr>
          <w:rFonts w:ascii="Arial" w:hAnsi="Arial" w:cs="Arial"/>
          <w:sz w:val="22"/>
          <w:szCs w:val="22"/>
        </w:rPr>
        <w:t xml:space="preserve"> August 202</w:t>
      </w:r>
      <w:r w:rsidR="001A40F1">
        <w:rPr>
          <w:rFonts w:ascii="Arial" w:hAnsi="Arial" w:cs="Arial"/>
          <w:sz w:val="22"/>
          <w:szCs w:val="22"/>
        </w:rPr>
        <w:t>3</w:t>
      </w:r>
    </w:p>
    <w:p w14:paraId="47B2719B" w14:textId="77777777" w:rsidR="009866BA" w:rsidRPr="00C04E14" w:rsidRDefault="009866BA" w:rsidP="009866BA">
      <w:pPr>
        <w:rPr>
          <w:rFonts w:ascii="Arial" w:hAnsi="Arial" w:cs="Arial"/>
          <w:color w:val="000000"/>
          <w:sz w:val="22"/>
          <w:szCs w:val="22"/>
        </w:rPr>
      </w:pPr>
    </w:p>
    <w:p w14:paraId="23BD2CB0" w14:textId="1EA20D1A" w:rsidR="009866BA" w:rsidRPr="00D01432" w:rsidRDefault="009866BA" w:rsidP="009866BA">
      <w:pPr>
        <w:autoSpaceDE w:val="0"/>
        <w:autoSpaceDN w:val="0"/>
        <w:adjustRightInd w:val="0"/>
        <w:jc w:val="center"/>
        <w:rPr>
          <w:rFonts w:ascii="Arial" w:hAnsi="Arial" w:cs="Arial"/>
          <w:b/>
          <w:bCs/>
          <w:color w:val="000000"/>
          <w:sz w:val="32"/>
          <w:szCs w:val="32"/>
        </w:rPr>
      </w:pPr>
      <w:r>
        <w:rPr>
          <w:rFonts w:ascii="Arial" w:hAnsi="Arial" w:cs="Arial"/>
          <w:b/>
          <w:bCs/>
          <w:color w:val="000000"/>
          <w:sz w:val="32"/>
          <w:szCs w:val="32"/>
        </w:rPr>
        <w:t>Star gazing, science students and CSI Springfield</w:t>
      </w:r>
    </w:p>
    <w:p w14:paraId="2B682C90" w14:textId="77777777" w:rsidR="009866BA" w:rsidRDefault="009866BA" w:rsidP="009866BA"/>
    <w:p w14:paraId="568254DF" w14:textId="77777777" w:rsidR="009866BA" w:rsidRPr="00D7480A" w:rsidRDefault="009866BA" w:rsidP="009866BA">
      <w:pPr>
        <w:pStyle w:val="1shacReleaseBody"/>
        <w:jc w:val="center"/>
        <w:rPr>
          <w:rFonts w:cs="Arial"/>
          <w:b/>
        </w:rPr>
      </w:pPr>
      <w:r>
        <w:rPr>
          <w:rFonts w:cs="Arial"/>
          <w:b/>
        </w:rPr>
        <w:t>Student detectives fingerprint Mayor Quimby as Springfield Science Festival kicks off</w:t>
      </w:r>
    </w:p>
    <w:p w14:paraId="60FED091" w14:textId="77777777" w:rsidR="009866BA" w:rsidRDefault="009866BA" w:rsidP="009866BA">
      <w:pPr>
        <w:pStyle w:val="1shacReleaseBody"/>
      </w:pPr>
    </w:p>
    <w:p w14:paraId="2A94378C" w14:textId="77777777" w:rsidR="009866BA" w:rsidRDefault="009866BA" w:rsidP="009866BA">
      <w:pPr>
        <w:pStyle w:val="1shacReleaseBody"/>
        <w:rPr>
          <w:b/>
        </w:rPr>
      </w:pPr>
    </w:p>
    <w:p w14:paraId="1323CCC7" w14:textId="4A7EAF4E" w:rsidR="009866BA" w:rsidRPr="00D7480A" w:rsidRDefault="009866BA" w:rsidP="009866BA">
      <w:pPr>
        <w:pStyle w:val="1shacReleaseBody"/>
        <w:rPr>
          <w:rFonts w:cs="Arial"/>
        </w:rPr>
      </w:pPr>
      <w:r w:rsidRPr="00D7480A">
        <w:rPr>
          <w:rFonts w:cs="Arial"/>
          <w:b/>
        </w:rPr>
        <w:t>When:</w:t>
      </w:r>
      <w:r>
        <w:rPr>
          <w:rFonts w:cs="Arial"/>
        </w:rPr>
        <w:tab/>
      </w:r>
      <w:r>
        <w:rPr>
          <w:rFonts w:cs="Arial"/>
        </w:rPr>
        <w:tab/>
      </w:r>
      <w:r>
        <w:rPr>
          <w:rFonts w:cs="Arial"/>
        </w:rPr>
        <w:tab/>
      </w:r>
      <w:r>
        <w:rPr>
          <w:rFonts w:cs="Arial"/>
          <w:b/>
        </w:rPr>
        <w:t xml:space="preserve">TOMORROW, Friday </w:t>
      </w:r>
      <w:r w:rsidR="00E44934">
        <w:rPr>
          <w:rFonts w:cs="Arial"/>
          <w:b/>
        </w:rPr>
        <w:t>9</w:t>
      </w:r>
      <w:r w:rsidRPr="005C0780">
        <w:rPr>
          <w:rFonts w:cs="Arial"/>
          <w:b/>
        </w:rPr>
        <w:t xml:space="preserve"> August </w:t>
      </w:r>
      <w:r w:rsidR="00134B78">
        <w:rPr>
          <w:rFonts w:cs="Arial"/>
          <w:b/>
        </w:rPr>
        <w:t>202</w:t>
      </w:r>
      <w:r w:rsidR="00E44934">
        <w:rPr>
          <w:rFonts w:cs="Arial"/>
          <w:b/>
        </w:rPr>
        <w:t>4</w:t>
      </w:r>
    </w:p>
    <w:p w14:paraId="5F73BCBE" w14:textId="77777777" w:rsidR="009866BA" w:rsidRPr="00D7480A" w:rsidRDefault="009866BA" w:rsidP="009866BA">
      <w:pPr>
        <w:pStyle w:val="1shacReleaseBody"/>
        <w:rPr>
          <w:rFonts w:cs="Arial"/>
        </w:rPr>
      </w:pPr>
    </w:p>
    <w:p w14:paraId="761CA5AE" w14:textId="77777777" w:rsidR="009866BA" w:rsidRPr="00D7480A" w:rsidRDefault="009866BA" w:rsidP="009866BA">
      <w:pPr>
        <w:pStyle w:val="1shacReleaseBody"/>
        <w:rPr>
          <w:rFonts w:cs="Arial"/>
        </w:rPr>
      </w:pPr>
      <w:r w:rsidRPr="00D7480A">
        <w:rPr>
          <w:rFonts w:cs="Arial"/>
          <w:b/>
        </w:rPr>
        <w:t>Time:</w:t>
      </w:r>
      <w:r w:rsidRPr="00D7480A">
        <w:rPr>
          <w:rFonts w:cs="Arial"/>
          <w:b/>
        </w:rPr>
        <w:tab/>
      </w:r>
      <w:r w:rsidRPr="00D7480A">
        <w:rPr>
          <w:rFonts w:cs="Arial"/>
          <w:b/>
        </w:rPr>
        <w:tab/>
      </w:r>
      <w:r w:rsidRPr="00D7480A">
        <w:rPr>
          <w:rFonts w:cs="Arial"/>
          <w:b/>
        </w:rPr>
        <w:tab/>
      </w:r>
      <w:r w:rsidRPr="00D7480A">
        <w:rPr>
          <w:rFonts w:cs="Arial"/>
        </w:rPr>
        <w:t>11am – 12:30pm</w:t>
      </w:r>
    </w:p>
    <w:p w14:paraId="440CEA30" w14:textId="77777777" w:rsidR="009866BA" w:rsidRPr="00D7480A" w:rsidRDefault="009866BA" w:rsidP="009866BA">
      <w:pPr>
        <w:pStyle w:val="1shacReleaseBody"/>
        <w:rPr>
          <w:rFonts w:cs="Arial"/>
        </w:rPr>
      </w:pPr>
    </w:p>
    <w:p w14:paraId="3E811585" w14:textId="77777777" w:rsidR="009866BA" w:rsidRPr="00D7480A" w:rsidRDefault="009866BA" w:rsidP="009866BA">
      <w:pPr>
        <w:pStyle w:val="1shacReleaseBody"/>
        <w:rPr>
          <w:rFonts w:cs="Arial"/>
        </w:rPr>
      </w:pPr>
      <w:r w:rsidRPr="00D7480A">
        <w:rPr>
          <w:rFonts w:cs="Arial"/>
          <w:b/>
        </w:rPr>
        <w:t>Where:</w:t>
      </w:r>
      <w:r w:rsidRPr="00D7480A">
        <w:rPr>
          <w:rFonts w:cs="Arial"/>
          <w:b/>
        </w:rPr>
        <w:tab/>
      </w:r>
      <w:r w:rsidRPr="00D7480A">
        <w:rPr>
          <w:rFonts w:cs="Arial"/>
          <w:b/>
        </w:rPr>
        <w:tab/>
      </w:r>
      <w:r w:rsidRPr="00D7480A">
        <w:rPr>
          <w:rFonts w:cs="Arial"/>
          <w:b/>
        </w:rPr>
        <w:tab/>
      </w:r>
      <w:r>
        <w:rPr>
          <w:rFonts w:cs="Arial"/>
        </w:rPr>
        <w:t>Springfield Civic Centre, Civic Drive, Springfield</w:t>
      </w:r>
    </w:p>
    <w:p w14:paraId="7923603C" w14:textId="77777777" w:rsidR="009866BA" w:rsidRPr="00D7480A" w:rsidRDefault="009866BA" w:rsidP="009866BA">
      <w:pPr>
        <w:pStyle w:val="1shacReleaseBody"/>
        <w:rPr>
          <w:rFonts w:cs="Arial"/>
        </w:rPr>
      </w:pPr>
    </w:p>
    <w:p w14:paraId="5D2FE497" w14:textId="77777777" w:rsidR="009866BA" w:rsidRPr="00D7480A" w:rsidRDefault="009866BA" w:rsidP="009866BA">
      <w:pPr>
        <w:pStyle w:val="1shacReleaseBody"/>
        <w:rPr>
          <w:rFonts w:cs="Arial"/>
        </w:rPr>
      </w:pPr>
      <w:r w:rsidRPr="00D7480A">
        <w:rPr>
          <w:rFonts w:cs="Arial"/>
          <w:b/>
        </w:rPr>
        <w:t>Who:</w:t>
      </w:r>
      <w:r w:rsidRPr="00D7480A">
        <w:rPr>
          <w:rFonts w:cs="Arial"/>
        </w:rPr>
        <w:tab/>
      </w:r>
      <w:r w:rsidRPr="00D7480A">
        <w:rPr>
          <w:rFonts w:cs="Arial"/>
        </w:rPr>
        <w:tab/>
      </w:r>
      <w:r w:rsidRPr="00D7480A">
        <w:rPr>
          <w:rFonts w:cs="Arial"/>
        </w:rPr>
        <w:tab/>
      </w:r>
      <w:r>
        <w:rPr>
          <w:rFonts w:cs="Arial"/>
        </w:rPr>
        <w:t>Mayor Quimby</w:t>
      </w:r>
    </w:p>
    <w:p w14:paraId="11616C5F" w14:textId="77777777" w:rsidR="009866BA" w:rsidRPr="00D7480A" w:rsidRDefault="009866BA" w:rsidP="009866BA">
      <w:pPr>
        <w:pStyle w:val="1shacReleaseBody"/>
        <w:rPr>
          <w:rFonts w:cs="Arial"/>
        </w:rPr>
      </w:pPr>
      <w:r w:rsidRPr="00D7480A">
        <w:rPr>
          <w:rFonts w:cs="Arial"/>
        </w:rPr>
        <w:tab/>
      </w:r>
      <w:r w:rsidRPr="00D7480A">
        <w:rPr>
          <w:rFonts w:cs="Arial"/>
        </w:rPr>
        <w:tab/>
      </w:r>
      <w:r w:rsidRPr="00D7480A">
        <w:rPr>
          <w:rFonts w:cs="Arial"/>
        </w:rPr>
        <w:tab/>
      </w:r>
      <w:r>
        <w:rPr>
          <w:rFonts w:cs="Arial"/>
        </w:rPr>
        <w:t>Year 5 &amp; 6 students from Springfield Primary School</w:t>
      </w:r>
    </w:p>
    <w:p w14:paraId="6187211F" w14:textId="77777777" w:rsidR="009866BA" w:rsidRDefault="009866BA" w:rsidP="009866BA">
      <w:pPr>
        <w:pStyle w:val="1shacReleaseBody"/>
        <w:rPr>
          <w:rFonts w:cs="Arial"/>
        </w:rPr>
      </w:pPr>
      <w:r w:rsidRPr="00D7480A">
        <w:rPr>
          <w:rFonts w:cs="Arial"/>
        </w:rPr>
        <w:tab/>
      </w:r>
      <w:r w:rsidRPr="00D7480A">
        <w:rPr>
          <w:rFonts w:cs="Arial"/>
        </w:rPr>
        <w:tab/>
      </w:r>
      <w:r w:rsidRPr="00D7480A">
        <w:rPr>
          <w:rFonts w:cs="Arial"/>
        </w:rPr>
        <w:tab/>
      </w:r>
      <w:r>
        <w:rPr>
          <w:rFonts w:cs="Arial"/>
        </w:rPr>
        <w:t>Maggie Simpson, festival coordinator and science teacher</w:t>
      </w:r>
    </w:p>
    <w:p w14:paraId="180E8D56" w14:textId="77777777" w:rsidR="009866BA" w:rsidRPr="00D7480A" w:rsidRDefault="009866BA" w:rsidP="009866BA">
      <w:pPr>
        <w:pStyle w:val="1shacReleaseBody"/>
        <w:rPr>
          <w:rFonts w:cs="Arial"/>
        </w:rPr>
      </w:pPr>
      <w:r>
        <w:rPr>
          <w:rFonts w:cs="Arial"/>
        </w:rPr>
        <w:tab/>
      </w:r>
      <w:r>
        <w:rPr>
          <w:rFonts w:cs="Arial"/>
        </w:rPr>
        <w:tab/>
      </w:r>
      <w:r>
        <w:rPr>
          <w:rFonts w:cs="Arial"/>
        </w:rPr>
        <w:tab/>
        <w:t>‘Alvin the Astro-Alien’ (aka Steve Wright, local astronomy expert)</w:t>
      </w:r>
    </w:p>
    <w:p w14:paraId="0150E560" w14:textId="77777777" w:rsidR="009866BA" w:rsidRPr="00D7480A" w:rsidRDefault="009866BA" w:rsidP="009866BA">
      <w:pPr>
        <w:pStyle w:val="1shacReleaseBody"/>
        <w:rPr>
          <w:rFonts w:cs="Arial"/>
        </w:rPr>
      </w:pPr>
    </w:p>
    <w:p w14:paraId="177C5225" w14:textId="77777777" w:rsidR="009866BA" w:rsidRPr="00D7480A" w:rsidRDefault="009866BA" w:rsidP="009866BA">
      <w:pPr>
        <w:pStyle w:val="1shacReleaseBody"/>
        <w:rPr>
          <w:rFonts w:cs="Arial"/>
        </w:rPr>
      </w:pPr>
      <w:r w:rsidRPr="00D7480A">
        <w:rPr>
          <w:rFonts w:cs="Arial"/>
          <w:b/>
        </w:rPr>
        <w:t>Media opportunity:</w:t>
      </w:r>
      <w:r w:rsidRPr="00D7480A">
        <w:rPr>
          <w:rFonts w:cs="Arial"/>
          <w:b/>
        </w:rPr>
        <w:tab/>
      </w:r>
      <w:r>
        <w:rPr>
          <w:rFonts w:cs="Arial"/>
        </w:rPr>
        <w:t>See Springfield Civic Centre as a mock crime science,</w:t>
      </w:r>
    </w:p>
    <w:p w14:paraId="176806C0" w14:textId="77777777" w:rsidR="009866BA" w:rsidRDefault="009866BA" w:rsidP="009866BA">
      <w:pPr>
        <w:pStyle w:val="1shacReleaseBody"/>
        <w:ind w:left="2160" w:hanging="2160"/>
        <w:rPr>
          <w:rFonts w:cs="Arial"/>
        </w:rPr>
      </w:pPr>
      <w:r>
        <w:rPr>
          <w:rFonts w:cs="Arial"/>
        </w:rPr>
        <w:tab/>
        <w:t>Student detectives take Mayor Quimby’s, teachers’ and Alvin’s fingerprints</w:t>
      </w:r>
    </w:p>
    <w:p w14:paraId="0CD7A04C" w14:textId="77777777" w:rsidR="009866BA" w:rsidRDefault="009866BA" w:rsidP="009866BA">
      <w:pPr>
        <w:pStyle w:val="1shacReleaseBody"/>
        <w:ind w:left="2160"/>
        <w:rPr>
          <w:rFonts w:cs="Arial"/>
        </w:rPr>
      </w:pPr>
      <w:r>
        <w:rPr>
          <w:rFonts w:cs="Arial"/>
        </w:rPr>
        <w:t>Hands-on forensic science and astronomy activities and displays</w:t>
      </w:r>
      <w:bookmarkStart w:id="0" w:name="_GoBack"/>
      <w:bookmarkEnd w:id="0"/>
    </w:p>
    <w:p w14:paraId="472D49B4" w14:textId="77777777" w:rsidR="009866BA" w:rsidRPr="00D7480A" w:rsidRDefault="009866BA" w:rsidP="009866BA">
      <w:pPr>
        <w:pStyle w:val="1shacReleaseBody"/>
        <w:rPr>
          <w:rFonts w:cs="Arial"/>
          <w:b/>
        </w:rPr>
      </w:pPr>
    </w:p>
    <w:p w14:paraId="2F716887" w14:textId="77777777" w:rsidR="009866BA" w:rsidRPr="00D7480A" w:rsidRDefault="009866BA" w:rsidP="009866BA">
      <w:pPr>
        <w:pStyle w:val="1shacReleaseBody"/>
        <w:ind w:left="2160" w:hanging="2160"/>
        <w:rPr>
          <w:rFonts w:cs="Arial"/>
        </w:rPr>
      </w:pPr>
      <w:r w:rsidRPr="00D7480A">
        <w:rPr>
          <w:rFonts w:cs="Arial"/>
          <w:b/>
        </w:rPr>
        <w:t>Media meeting point:</w:t>
      </w:r>
      <w:r w:rsidRPr="00D7480A">
        <w:rPr>
          <w:rFonts w:cs="Arial"/>
          <w:b/>
        </w:rPr>
        <w:tab/>
      </w:r>
      <w:r>
        <w:rPr>
          <w:rFonts w:cs="Arial"/>
        </w:rPr>
        <w:t>Springfield Civic Centre reception. Parking next to Gate 2.</w:t>
      </w:r>
    </w:p>
    <w:p w14:paraId="2CC3D504" w14:textId="77777777" w:rsidR="009866BA" w:rsidRPr="00D7480A" w:rsidRDefault="009866BA" w:rsidP="009866BA">
      <w:pPr>
        <w:pStyle w:val="1shacReleaseBody"/>
        <w:ind w:left="2160" w:hanging="2160"/>
        <w:rPr>
          <w:rFonts w:cs="Arial"/>
        </w:rPr>
      </w:pPr>
      <w:r w:rsidRPr="00D7480A">
        <w:rPr>
          <w:rFonts w:cs="Arial"/>
          <w:b/>
        </w:rPr>
        <w:tab/>
      </w:r>
    </w:p>
    <w:p w14:paraId="6FCFC95A" w14:textId="77777777" w:rsidR="009866BA" w:rsidRPr="005404CF" w:rsidRDefault="009866BA" w:rsidP="009866BA">
      <w:pPr>
        <w:pStyle w:val="1shacReleaseBody"/>
        <w:jc w:val="left"/>
        <w:rPr>
          <w:rFonts w:cs="Arial"/>
          <w:b/>
          <w:bCs/>
        </w:rPr>
      </w:pPr>
      <w:r w:rsidRPr="005404CF">
        <w:rPr>
          <w:rFonts w:cs="Arial"/>
          <w:b/>
          <w:bCs/>
        </w:rPr>
        <w:t xml:space="preserve">Background: </w:t>
      </w:r>
      <w:r w:rsidRPr="005404CF">
        <w:rPr>
          <w:rFonts w:cs="Arial"/>
        </w:rPr>
        <w:t>Explore caves of glowing creatures at night, learn about the science of the southern lights, knit your own neuron, and literally try your hand at forensically fighting crime. It’s all part of the Springfield Science Festival—north-west Tassie’s celebration of National Science Week.</w:t>
      </w:r>
    </w:p>
    <w:p w14:paraId="116C65CD" w14:textId="77777777" w:rsidR="009866BA" w:rsidRDefault="009866BA" w:rsidP="009866BA">
      <w:pPr>
        <w:pStyle w:val="1shacReleaseBody"/>
        <w:jc w:val="left"/>
      </w:pPr>
      <w:r w:rsidRPr="005404CF">
        <w:rPr>
          <w:rFonts w:cs="Arial"/>
        </w:rPr>
        <w:t>Springfield Science Festival will be launched with a who-dun-it style press conference at the Civic Centre. Students will take the fingerprints of Mayor Quimby, their teacher and Alvin the Astro-Alien. Alvin will talk about Tasmania’s advantages for star gazing and Aurora photography. Mayor Quimby will talk about the value of science to the Springfield community and launch the festival.</w:t>
      </w:r>
      <w:r w:rsidRPr="00F76166">
        <w:t xml:space="preserve"> </w:t>
      </w:r>
    </w:p>
    <w:p w14:paraId="068A36BA" w14:textId="77777777" w:rsidR="009866BA" w:rsidRDefault="009866BA" w:rsidP="009866BA">
      <w:pPr>
        <w:pStyle w:val="1shacReleaseBody"/>
        <w:jc w:val="left"/>
      </w:pPr>
    </w:p>
    <w:p w14:paraId="7F623B75" w14:textId="56659EB1" w:rsidR="009866BA" w:rsidRDefault="009866BA" w:rsidP="009866BA">
      <w:pPr>
        <w:pStyle w:val="1shacReleaseBody"/>
        <w:jc w:val="left"/>
        <w:rPr>
          <w:rFonts w:cs="Arial"/>
        </w:rPr>
      </w:pPr>
      <w:r w:rsidRPr="00F76166">
        <w:rPr>
          <w:rFonts w:cs="Arial"/>
        </w:rPr>
        <w:t xml:space="preserve">The Springfield Science </w:t>
      </w:r>
      <w:r w:rsidR="00134B78">
        <w:rPr>
          <w:rFonts w:cs="Arial"/>
        </w:rPr>
        <w:t xml:space="preserve">Festival will run from </w:t>
      </w:r>
      <w:r w:rsidR="00704440">
        <w:rPr>
          <w:rFonts w:cs="Arial"/>
        </w:rPr>
        <w:t>11 to 13</w:t>
      </w:r>
      <w:r w:rsidR="00704440" w:rsidRPr="00F76166">
        <w:rPr>
          <w:rFonts w:cs="Arial"/>
        </w:rPr>
        <w:t xml:space="preserve"> </w:t>
      </w:r>
      <w:r w:rsidR="00134B78">
        <w:rPr>
          <w:rFonts w:cs="Arial"/>
        </w:rPr>
        <w:t xml:space="preserve">August </w:t>
      </w:r>
      <w:r w:rsidRPr="00F76166">
        <w:rPr>
          <w:rFonts w:cs="Arial"/>
        </w:rPr>
        <w:t>at the Springfield Civic Centre. To see the program and book ticket</w:t>
      </w:r>
      <w:r>
        <w:rPr>
          <w:rFonts w:cs="Arial"/>
        </w:rPr>
        <w:t xml:space="preserve">s, see www.website.com.au. </w:t>
      </w:r>
    </w:p>
    <w:p w14:paraId="768FF90D" w14:textId="77777777" w:rsidR="009866BA" w:rsidRPr="00F76166" w:rsidRDefault="009866BA" w:rsidP="009866BA">
      <w:pPr>
        <w:pStyle w:val="1shacReleaseBody"/>
        <w:jc w:val="left"/>
        <w:rPr>
          <w:rFonts w:cs="Arial"/>
        </w:rPr>
      </w:pPr>
      <w:r w:rsidRPr="00F76166">
        <w:rPr>
          <w:rFonts w:cs="Arial"/>
        </w:rPr>
        <w:t>For details on the events taking place right across Australia during National Science Week, visit www.scienceweek.net.au</w:t>
      </w:r>
    </w:p>
    <w:p w14:paraId="0C526A2D" w14:textId="77777777" w:rsidR="009866BA" w:rsidRPr="00F76166" w:rsidRDefault="009866BA" w:rsidP="009866BA">
      <w:pPr>
        <w:pStyle w:val="1shacReleaseBody"/>
        <w:jc w:val="left"/>
        <w:rPr>
          <w:rFonts w:cs="Arial"/>
        </w:rPr>
      </w:pPr>
    </w:p>
    <w:p w14:paraId="50BFFCF7" w14:textId="77777777" w:rsidR="009866BA" w:rsidRPr="00F76166" w:rsidRDefault="009866BA" w:rsidP="009866BA">
      <w:pPr>
        <w:pStyle w:val="1shacReleaseBody"/>
        <w:jc w:val="left"/>
        <w:rPr>
          <w:rFonts w:cs="Arial"/>
        </w:rPr>
      </w:pPr>
      <w:r w:rsidRPr="00F76166">
        <w:rPr>
          <w:rFonts w:cs="Arial"/>
        </w:rPr>
        <w:t>ENDS</w:t>
      </w:r>
    </w:p>
    <w:p w14:paraId="7058678B" w14:textId="437E34B1" w:rsidR="009866BA" w:rsidRDefault="009866BA" w:rsidP="009866BA">
      <w:pPr>
        <w:pStyle w:val="1shacReleaseBody"/>
        <w:jc w:val="left"/>
        <w:rPr>
          <w:rFonts w:cs="Arial"/>
        </w:rPr>
      </w:pPr>
      <w:r w:rsidRPr="00F76166">
        <w:rPr>
          <w:rFonts w:cs="Arial"/>
        </w:rPr>
        <w:t>For further information please contact Leigh on (0</w:t>
      </w:r>
      <w:r w:rsidR="000726BA">
        <w:rPr>
          <w:rFonts w:cs="Arial"/>
        </w:rPr>
        <w:t>1</w:t>
      </w:r>
      <w:r w:rsidRPr="00F76166">
        <w:rPr>
          <w:rFonts w:cs="Arial"/>
        </w:rPr>
        <w:t xml:space="preserve">) 5555 1234, 0444 123 456 or </w:t>
      </w:r>
      <w:hyperlink r:id="rId7" w:history="1">
        <w:r w:rsidR="007A34EE" w:rsidRPr="00322264">
          <w:rPr>
            <w:rStyle w:val="Hyperlink"/>
            <w:rFonts w:cs="Arial"/>
          </w:rPr>
          <w:t>leigh@somewhere.com</w:t>
        </w:r>
      </w:hyperlink>
    </w:p>
    <w:p w14:paraId="640D8468" w14:textId="77777777" w:rsidR="00C440D8" w:rsidRPr="00FC4F09" w:rsidRDefault="00C440D8" w:rsidP="0058181C">
      <w:pPr>
        <w:spacing w:after="200" w:line="276" w:lineRule="auto"/>
        <w:rPr>
          <w:rFonts w:ascii="Arial" w:hAnsi="Arial" w:cs="Arial"/>
          <w:sz w:val="22"/>
          <w:szCs w:val="22"/>
        </w:rPr>
      </w:pPr>
    </w:p>
    <w:sectPr w:rsidR="00C440D8" w:rsidRPr="00FC4F09" w:rsidSect="00E512FD">
      <w:headerReference w:type="default" r:id="rId8"/>
      <w:footerReference w:type="default" r:id="rId9"/>
      <w:headerReference w:type="first" r:id="rId10"/>
      <w:foot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9B7975" w14:textId="77777777" w:rsidR="00114CD3" w:rsidRDefault="00114CD3" w:rsidP="00C43032">
      <w:r>
        <w:separator/>
      </w:r>
    </w:p>
  </w:endnote>
  <w:endnote w:type="continuationSeparator" w:id="0">
    <w:p w14:paraId="066FB8A3" w14:textId="77777777" w:rsidR="00114CD3" w:rsidRDefault="00114CD3" w:rsidP="00C430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173D65" w14:textId="77777777" w:rsidR="00C43032" w:rsidRDefault="00C43032">
    <w:pPr>
      <w:pStyle w:val="Footer"/>
    </w:pPr>
    <w:r>
      <w:rPr>
        <w:noProof/>
        <w:lang w:eastAsia="en-AU"/>
      </w:rPr>
      <w:drawing>
        <wp:anchor distT="0" distB="0" distL="114300" distR="114300" simplePos="0" relativeHeight="251661312" behindDoc="1" locked="0" layoutInCell="1" allowOverlap="1" wp14:anchorId="0F645678" wp14:editId="45181021">
          <wp:simplePos x="0" y="0"/>
          <wp:positionH relativeFrom="margin">
            <wp:posOffset>-736847</wp:posOffset>
          </wp:positionH>
          <wp:positionV relativeFrom="paragraph">
            <wp:posOffset>-182011</wp:posOffset>
          </wp:positionV>
          <wp:extent cx="7205329" cy="840666"/>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footer-2013.jpg"/>
                  <pic:cNvPicPr/>
                </pic:nvPicPr>
                <pic:blipFill>
                  <a:blip r:embed="rId1">
                    <a:extLst>
                      <a:ext uri="{28A0092B-C50C-407E-A947-70E740481C1C}">
                        <a14:useLocalDpi xmlns:a14="http://schemas.microsoft.com/office/drawing/2010/main" val="0"/>
                      </a:ext>
                    </a:extLst>
                  </a:blip>
                  <a:stretch>
                    <a:fillRect/>
                  </a:stretch>
                </pic:blipFill>
                <pic:spPr>
                  <a:xfrm>
                    <a:off x="0" y="0"/>
                    <a:ext cx="7205329" cy="840666"/>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4D0EE4" w14:textId="77777777" w:rsidR="00C43032" w:rsidRDefault="00C43032" w:rsidP="00242D83">
    <w:pPr>
      <w:pStyle w:val="Footer"/>
      <w:tabs>
        <w:tab w:val="clear" w:pos="4513"/>
        <w:tab w:val="clear" w:pos="9026"/>
        <w:tab w:val="left" w:pos="1515"/>
      </w:tabs>
    </w:pPr>
    <w:r>
      <w:rPr>
        <w:noProof/>
        <w:lang w:eastAsia="en-AU"/>
      </w:rPr>
      <w:drawing>
        <wp:anchor distT="0" distB="0" distL="114300" distR="114300" simplePos="0" relativeHeight="251659264" behindDoc="1" locked="0" layoutInCell="1" allowOverlap="1" wp14:anchorId="592886F1" wp14:editId="296DB3A4">
          <wp:simplePos x="0" y="0"/>
          <wp:positionH relativeFrom="margin">
            <wp:align>center</wp:align>
          </wp:positionH>
          <wp:positionV relativeFrom="paragraph">
            <wp:posOffset>-156210</wp:posOffset>
          </wp:positionV>
          <wp:extent cx="7205321" cy="840666"/>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footer-2013.jpg"/>
                  <pic:cNvPicPr/>
                </pic:nvPicPr>
                <pic:blipFill>
                  <a:blip r:embed="rId1">
                    <a:extLst>
                      <a:ext uri="{28A0092B-C50C-407E-A947-70E740481C1C}">
                        <a14:useLocalDpi xmlns:a14="http://schemas.microsoft.com/office/drawing/2010/main" val="0"/>
                      </a:ext>
                    </a:extLst>
                  </a:blip>
                  <a:stretch>
                    <a:fillRect/>
                  </a:stretch>
                </pic:blipFill>
                <pic:spPr>
                  <a:xfrm>
                    <a:off x="0" y="0"/>
                    <a:ext cx="7205321" cy="840666"/>
                  </a:xfrm>
                  <a:prstGeom prst="rect">
                    <a:avLst/>
                  </a:prstGeom>
                </pic:spPr>
              </pic:pic>
            </a:graphicData>
          </a:graphic>
          <wp14:sizeRelH relativeFrom="page">
            <wp14:pctWidth>0</wp14:pctWidth>
          </wp14:sizeRelH>
          <wp14:sizeRelV relativeFrom="page">
            <wp14:pctHeight>0</wp14:pctHeight>
          </wp14:sizeRelV>
        </wp:anchor>
      </w:drawing>
    </w:r>
    <w:r w:rsidR="00242D83">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EBD681" w14:textId="77777777" w:rsidR="00114CD3" w:rsidRDefault="00114CD3" w:rsidP="00C43032">
      <w:r>
        <w:separator/>
      </w:r>
    </w:p>
  </w:footnote>
  <w:footnote w:type="continuationSeparator" w:id="0">
    <w:p w14:paraId="7E6C0565" w14:textId="77777777" w:rsidR="00114CD3" w:rsidRDefault="00114CD3" w:rsidP="00C430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328C8B" w14:textId="77777777" w:rsidR="00242D83" w:rsidRDefault="00153AB5">
    <w:pPr>
      <w:pStyle w:val="Header"/>
    </w:pPr>
    <w:r>
      <w:rPr>
        <w:noProof/>
        <w:lang w:eastAsia="en-AU"/>
      </w:rPr>
      <w:drawing>
        <wp:anchor distT="0" distB="0" distL="114300" distR="114300" simplePos="0" relativeHeight="251662336" behindDoc="0" locked="0" layoutInCell="1" allowOverlap="1" wp14:anchorId="20A22D0E" wp14:editId="7D83A503">
          <wp:simplePos x="0" y="0"/>
          <wp:positionH relativeFrom="margin">
            <wp:posOffset>-914400</wp:posOffset>
          </wp:positionH>
          <wp:positionV relativeFrom="paragraph">
            <wp:posOffset>-432435</wp:posOffset>
          </wp:positionV>
          <wp:extent cx="7754620" cy="1167130"/>
          <wp:effectExtent l="0" t="0" r="5080" b="127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W_wordheader2021_subsequent.gif"/>
                  <pic:cNvPicPr/>
                </pic:nvPicPr>
                <pic:blipFill>
                  <a:blip r:embed="rId1">
                    <a:extLst>
                      <a:ext uri="{28A0092B-C50C-407E-A947-70E740481C1C}">
                        <a14:useLocalDpi xmlns:a14="http://schemas.microsoft.com/office/drawing/2010/main" val="0"/>
                      </a:ext>
                    </a:extLst>
                  </a:blip>
                  <a:stretch>
                    <a:fillRect/>
                  </a:stretch>
                </pic:blipFill>
                <pic:spPr>
                  <a:xfrm>
                    <a:off x="0" y="0"/>
                    <a:ext cx="7754620" cy="116713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0F40A4" w14:textId="77777777" w:rsidR="00C43032" w:rsidRDefault="00C43032">
    <w:pPr>
      <w:pStyle w:val="Header"/>
    </w:pPr>
    <w:r>
      <w:rPr>
        <w:noProof/>
        <w:lang w:eastAsia="en-AU"/>
      </w:rPr>
      <w:drawing>
        <wp:anchor distT="0" distB="0" distL="114300" distR="114300" simplePos="0" relativeHeight="251658240" behindDoc="1" locked="0" layoutInCell="1" allowOverlap="1" wp14:anchorId="59AAB839" wp14:editId="749814E1">
          <wp:simplePos x="0" y="0"/>
          <wp:positionH relativeFrom="column">
            <wp:posOffset>-914400</wp:posOffset>
          </wp:positionH>
          <wp:positionV relativeFrom="paragraph">
            <wp:posOffset>-449580</wp:posOffset>
          </wp:positionV>
          <wp:extent cx="7579995" cy="1805305"/>
          <wp:effectExtent l="0" t="0" r="1905" b="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banner-2013.jpg"/>
                  <pic:cNvPicPr/>
                </pic:nvPicPr>
                <pic:blipFill>
                  <a:blip r:embed="rId1">
                    <a:extLst>
                      <a:ext uri="{28A0092B-C50C-407E-A947-70E740481C1C}">
                        <a14:useLocalDpi xmlns:a14="http://schemas.microsoft.com/office/drawing/2010/main" val="0"/>
                      </a:ext>
                    </a:extLst>
                  </a:blip>
                  <a:stretch>
                    <a:fillRect/>
                  </a:stretch>
                </pic:blipFill>
                <pic:spPr>
                  <a:xfrm>
                    <a:off x="0" y="0"/>
                    <a:ext cx="7579995" cy="180530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41D7B"/>
    <w:multiLevelType w:val="hybridMultilevel"/>
    <w:tmpl w:val="5F9650E4"/>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1AD0AD2"/>
    <w:multiLevelType w:val="hybridMultilevel"/>
    <w:tmpl w:val="9FBA221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3D41353"/>
    <w:multiLevelType w:val="hybridMultilevel"/>
    <w:tmpl w:val="FB00F546"/>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5675FC9"/>
    <w:multiLevelType w:val="hybridMultilevel"/>
    <w:tmpl w:val="BBB0F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1E7ACD"/>
    <w:multiLevelType w:val="hybridMultilevel"/>
    <w:tmpl w:val="B3B6D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4B6CF1"/>
    <w:multiLevelType w:val="hybridMultilevel"/>
    <w:tmpl w:val="3A7286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1BD6A6A"/>
    <w:multiLevelType w:val="hybridMultilevel"/>
    <w:tmpl w:val="4698C3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29779C8"/>
    <w:multiLevelType w:val="hybridMultilevel"/>
    <w:tmpl w:val="92EAC124"/>
    <w:lvl w:ilvl="0" w:tplc="10FCEB92">
      <w:start w:val="25"/>
      <w:numFmt w:val="bullet"/>
      <w:lvlText w:val="-"/>
      <w:lvlJc w:val="left"/>
      <w:pPr>
        <w:ind w:left="1080" w:hanging="360"/>
      </w:pPr>
      <w:rPr>
        <w:rFonts w:ascii="Arial" w:eastAsiaTheme="minorHAnsi" w:hAnsi="Arial" w:cs="Arial" w:hint="default"/>
      </w:rPr>
    </w:lvl>
    <w:lvl w:ilvl="1" w:tplc="10FCEB92">
      <w:start w:val="25"/>
      <w:numFmt w:val="bullet"/>
      <w:lvlText w:val="-"/>
      <w:lvlJc w:val="left"/>
      <w:pPr>
        <w:ind w:left="1800" w:hanging="360"/>
      </w:pPr>
      <w:rPr>
        <w:rFonts w:ascii="Arial" w:eastAsiaTheme="minorHAnsi" w:hAnsi="Arial" w:cs="Arial"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33237B38"/>
    <w:multiLevelType w:val="hybridMultilevel"/>
    <w:tmpl w:val="DE504352"/>
    <w:lvl w:ilvl="0" w:tplc="10FCEB92">
      <w:start w:val="25"/>
      <w:numFmt w:val="bullet"/>
      <w:lvlText w:val="-"/>
      <w:lvlJc w:val="left"/>
      <w:pPr>
        <w:ind w:left="644"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B7043F0"/>
    <w:multiLevelType w:val="hybridMultilevel"/>
    <w:tmpl w:val="2A6CC60A"/>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D945E8E"/>
    <w:multiLevelType w:val="hybridMultilevel"/>
    <w:tmpl w:val="32F8DD6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6636DA9"/>
    <w:multiLevelType w:val="hybridMultilevel"/>
    <w:tmpl w:val="5FF479DE"/>
    <w:lvl w:ilvl="0" w:tplc="0C090001">
      <w:start w:val="1"/>
      <w:numFmt w:val="bullet"/>
      <w:lvlText w:val=""/>
      <w:lvlJc w:val="left"/>
      <w:pPr>
        <w:ind w:left="1080" w:hanging="360"/>
      </w:pPr>
      <w:rPr>
        <w:rFonts w:ascii="Symbol" w:hAnsi="Symbol" w:hint="default"/>
      </w:rPr>
    </w:lvl>
    <w:lvl w:ilvl="1" w:tplc="10FCEB92">
      <w:start w:val="25"/>
      <w:numFmt w:val="bullet"/>
      <w:lvlText w:val="-"/>
      <w:lvlJc w:val="left"/>
      <w:pPr>
        <w:ind w:left="1800" w:hanging="360"/>
      </w:pPr>
      <w:rPr>
        <w:rFonts w:ascii="Arial" w:eastAsiaTheme="minorHAnsi" w:hAnsi="Arial" w:cs="Arial"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5D414AD0"/>
    <w:multiLevelType w:val="hybridMultilevel"/>
    <w:tmpl w:val="ACD600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C03030E"/>
    <w:multiLevelType w:val="hybridMultilevel"/>
    <w:tmpl w:val="D36EA4AC"/>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74D848F8"/>
    <w:multiLevelType w:val="hybridMultilevel"/>
    <w:tmpl w:val="2578E0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4DB468D"/>
    <w:multiLevelType w:val="hybridMultilevel"/>
    <w:tmpl w:val="8418F4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CDA09D2"/>
    <w:multiLevelType w:val="hybridMultilevel"/>
    <w:tmpl w:val="D4685BD0"/>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7E5314E4"/>
    <w:multiLevelType w:val="hybridMultilevel"/>
    <w:tmpl w:val="671C084E"/>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FB04E89"/>
    <w:multiLevelType w:val="hybridMultilevel"/>
    <w:tmpl w:val="658645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14"/>
  </w:num>
  <w:num w:numId="3">
    <w:abstractNumId w:val="5"/>
  </w:num>
  <w:num w:numId="4">
    <w:abstractNumId w:val="18"/>
  </w:num>
  <w:num w:numId="5">
    <w:abstractNumId w:val="13"/>
  </w:num>
  <w:num w:numId="6">
    <w:abstractNumId w:val="9"/>
  </w:num>
  <w:num w:numId="7">
    <w:abstractNumId w:val="16"/>
  </w:num>
  <w:num w:numId="8">
    <w:abstractNumId w:val="2"/>
  </w:num>
  <w:num w:numId="9">
    <w:abstractNumId w:val="0"/>
  </w:num>
  <w:num w:numId="10">
    <w:abstractNumId w:val="17"/>
  </w:num>
  <w:num w:numId="11">
    <w:abstractNumId w:val="8"/>
  </w:num>
  <w:num w:numId="12">
    <w:abstractNumId w:val="6"/>
  </w:num>
  <w:num w:numId="13">
    <w:abstractNumId w:val="12"/>
  </w:num>
  <w:num w:numId="14">
    <w:abstractNumId w:val="4"/>
  </w:num>
  <w:num w:numId="15">
    <w:abstractNumId w:val="3"/>
  </w:num>
  <w:num w:numId="16">
    <w:abstractNumId w:val="15"/>
  </w:num>
  <w:num w:numId="17">
    <w:abstractNumId w:val="1"/>
  </w:num>
  <w:num w:numId="18">
    <w:abstractNumId w:val="11"/>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3032"/>
    <w:rsid w:val="00040AB2"/>
    <w:rsid w:val="000607B5"/>
    <w:rsid w:val="000726BA"/>
    <w:rsid w:val="000A061F"/>
    <w:rsid w:val="00114CD3"/>
    <w:rsid w:val="00134B78"/>
    <w:rsid w:val="00153AB5"/>
    <w:rsid w:val="001A40F1"/>
    <w:rsid w:val="001D378E"/>
    <w:rsid w:val="00201030"/>
    <w:rsid w:val="00203CAF"/>
    <w:rsid w:val="00242D83"/>
    <w:rsid w:val="0024680B"/>
    <w:rsid w:val="0025395B"/>
    <w:rsid w:val="00261AE3"/>
    <w:rsid w:val="002D3466"/>
    <w:rsid w:val="00312625"/>
    <w:rsid w:val="003326A7"/>
    <w:rsid w:val="004453B6"/>
    <w:rsid w:val="00472803"/>
    <w:rsid w:val="004C1A7C"/>
    <w:rsid w:val="0058181C"/>
    <w:rsid w:val="005C2EDA"/>
    <w:rsid w:val="006165B7"/>
    <w:rsid w:val="00704440"/>
    <w:rsid w:val="007A34EE"/>
    <w:rsid w:val="007B2E34"/>
    <w:rsid w:val="007D27D0"/>
    <w:rsid w:val="00824507"/>
    <w:rsid w:val="00856E97"/>
    <w:rsid w:val="00864AB6"/>
    <w:rsid w:val="00865298"/>
    <w:rsid w:val="008D505D"/>
    <w:rsid w:val="00910A29"/>
    <w:rsid w:val="00934043"/>
    <w:rsid w:val="00947683"/>
    <w:rsid w:val="00976248"/>
    <w:rsid w:val="009866BA"/>
    <w:rsid w:val="00A5208F"/>
    <w:rsid w:val="00AC36FA"/>
    <w:rsid w:val="00AC41D1"/>
    <w:rsid w:val="00AC4D28"/>
    <w:rsid w:val="00AD03C5"/>
    <w:rsid w:val="00BA2BD4"/>
    <w:rsid w:val="00BB4F66"/>
    <w:rsid w:val="00BC7F5B"/>
    <w:rsid w:val="00BE0C9A"/>
    <w:rsid w:val="00BF5CED"/>
    <w:rsid w:val="00C0422D"/>
    <w:rsid w:val="00C43032"/>
    <w:rsid w:val="00C440D8"/>
    <w:rsid w:val="00C4657C"/>
    <w:rsid w:val="00C66D0B"/>
    <w:rsid w:val="00C909E1"/>
    <w:rsid w:val="00CF71D7"/>
    <w:rsid w:val="00D54896"/>
    <w:rsid w:val="00E44934"/>
    <w:rsid w:val="00E45CC8"/>
    <w:rsid w:val="00E512FD"/>
    <w:rsid w:val="00EC5AEA"/>
    <w:rsid w:val="00ED1D82"/>
    <w:rsid w:val="00ED4895"/>
    <w:rsid w:val="00EF2971"/>
    <w:rsid w:val="00F01AE8"/>
    <w:rsid w:val="00F12A91"/>
    <w:rsid w:val="00F445CB"/>
    <w:rsid w:val="00FC4F0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5E7B2E"/>
  <w15:docId w15:val="{F9CB1B34-FE91-4039-A6D7-CD11EA348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12625"/>
    <w:pPr>
      <w:spacing w:after="0" w:line="240" w:lineRule="auto"/>
    </w:pPr>
    <w:rPr>
      <w:rFonts w:ascii="Times New Roman" w:eastAsia="Times New Roman" w:hAnsi="Times New Roman" w:cs="Times New Roman"/>
      <w:sz w:val="24"/>
      <w:szCs w:val="24"/>
      <w:lang w:eastAsia="en-AU"/>
    </w:rPr>
  </w:style>
  <w:style w:type="paragraph" w:styleId="Heading2">
    <w:name w:val="heading 2"/>
    <w:basedOn w:val="Normal"/>
    <w:next w:val="Normal"/>
    <w:link w:val="Heading2Char"/>
    <w:uiPriority w:val="9"/>
    <w:semiHidden/>
    <w:unhideWhenUsed/>
    <w:qFormat/>
    <w:rsid w:val="00472803"/>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Heading3">
    <w:name w:val="heading 3"/>
    <w:basedOn w:val="Normal"/>
    <w:next w:val="Normal"/>
    <w:link w:val="Heading3Char"/>
    <w:uiPriority w:val="9"/>
    <w:semiHidden/>
    <w:unhideWhenUsed/>
    <w:qFormat/>
    <w:rsid w:val="00D54896"/>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D54896"/>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6">
    <w:name w:val="heading 6"/>
    <w:basedOn w:val="Normal"/>
    <w:next w:val="Normal"/>
    <w:link w:val="Heading6Char"/>
    <w:uiPriority w:val="9"/>
    <w:semiHidden/>
    <w:unhideWhenUsed/>
    <w:qFormat/>
    <w:rsid w:val="00934043"/>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032"/>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C43032"/>
  </w:style>
  <w:style w:type="paragraph" w:styleId="Footer">
    <w:name w:val="footer"/>
    <w:basedOn w:val="Normal"/>
    <w:link w:val="FooterChar"/>
    <w:uiPriority w:val="99"/>
    <w:unhideWhenUsed/>
    <w:rsid w:val="00C43032"/>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C43032"/>
  </w:style>
  <w:style w:type="paragraph" w:styleId="BalloonText">
    <w:name w:val="Balloon Text"/>
    <w:basedOn w:val="Normal"/>
    <w:link w:val="BalloonTextChar"/>
    <w:uiPriority w:val="99"/>
    <w:semiHidden/>
    <w:unhideWhenUsed/>
    <w:rsid w:val="00C43032"/>
    <w:rPr>
      <w:rFonts w:ascii="Tahoma" w:hAnsi="Tahoma" w:cs="Tahoma"/>
      <w:sz w:val="16"/>
      <w:szCs w:val="16"/>
    </w:rPr>
  </w:style>
  <w:style w:type="character" w:customStyle="1" w:styleId="BalloonTextChar">
    <w:name w:val="Balloon Text Char"/>
    <w:basedOn w:val="DefaultParagraphFont"/>
    <w:link w:val="BalloonText"/>
    <w:uiPriority w:val="99"/>
    <w:semiHidden/>
    <w:rsid w:val="00C43032"/>
    <w:rPr>
      <w:rFonts w:ascii="Tahoma" w:hAnsi="Tahoma" w:cs="Tahoma"/>
      <w:sz w:val="16"/>
      <w:szCs w:val="16"/>
    </w:rPr>
  </w:style>
  <w:style w:type="paragraph" w:customStyle="1" w:styleId="shacbodycopy">
    <w:name w:val=".shac body copy"/>
    <w:basedOn w:val="Heading2"/>
    <w:link w:val="shacbodycopyChar"/>
    <w:rsid w:val="00472803"/>
    <w:pPr>
      <w:keepNext w:val="0"/>
      <w:keepLines w:val="0"/>
      <w:spacing w:before="0" w:after="240" w:line="240" w:lineRule="auto"/>
    </w:pPr>
    <w:rPr>
      <w:rFonts w:ascii="Calibri" w:eastAsia="Times New Roman" w:hAnsi="Calibri" w:cs="Arial"/>
      <w:b w:val="0"/>
      <w:bCs w:val="0"/>
      <w:color w:val="000000"/>
      <w:szCs w:val="36"/>
      <w:lang w:eastAsia="en-AU"/>
    </w:rPr>
  </w:style>
  <w:style w:type="character" w:customStyle="1" w:styleId="shacbodycopyChar">
    <w:name w:val=".shac body copy Char"/>
    <w:basedOn w:val="Heading2Char"/>
    <w:link w:val="shacbodycopy"/>
    <w:rsid w:val="00472803"/>
    <w:rPr>
      <w:rFonts w:ascii="Calibri" w:eastAsia="Times New Roman" w:hAnsi="Calibri" w:cs="Arial"/>
      <w:b w:val="0"/>
      <w:bCs w:val="0"/>
      <w:color w:val="000000"/>
      <w:sz w:val="26"/>
      <w:szCs w:val="36"/>
      <w:lang w:eastAsia="en-AU"/>
    </w:rPr>
  </w:style>
  <w:style w:type="character" w:customStyle="1" w:styleId="Heading2Char">
    <w:name w:val="Heading 2 Char"/>
    <w:basedOn w:val="DefaultParagraphFont"/>
    <w:link w:val="Heading2"/>
    <w:uiPriority w:val="9"/>
    <w:semiHidden/>
    <w:rsid w:val="00472803"/>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7D27D0"/>
    <w:pPr>
      <w:spacing w:after="200" w:line="276" w:lineRule="auto"/>
      <w:ind w:left="720"/>
      <w:contextualSpacing/>
    </w:pPr>
    <w:rPr>
      <w:rFonts w:asciiTheme="minorHAnsi" w:eastAsiaTheme="minorHAnsi" w:hAnsiTheme="minorHAnsi" w:cstheme="minorBidi"/>
      <w:sz w:val="22"/>
      <w:szCs w:val="22"/>
      <w:lang w:eastAsia="en-US"/>
    </w:rPr>
  </w:style>
  <w:style w:type="character" w:styleId="Hyperlink">
    <w:name w:val="Hyperlink"/>
    <w:basedOn w:val="DefaultParagraphFont"/>
    <w:uiPriority w:val="99"/>
    <w:unhideWhenUsed/>
    <w:rsid w:val="007D27D0"/>
    <w:rPr>
      <w:color w:val="0000FF" w:themeColor="hyperlink"/>
      <w:u w:val="single"/>
    </w:rPr>
  </w:style>
  <w:style w:type="character" w:customStyle="1" w:styleId="Heading3Char">
    <w:name w:val="Heading 3 Char"/>
    <w:basedOn w:val="DefaultParagraphFont"/>
    <w:link w:val="Heading3"/>
    <w:uiPriority w:val="9"/>
    <w:semiHidden/>
    <w:rsid w:val="00D54896"/>
    <w:rPr>
      <w:rFonts w:asciiTheme="majorHAnsi" w:eastAsiaTheme="majorEastAsia" w:hAnsiTheme="majorHAnsi" w:cstheme="majorBidi"/>
      <w:color w:val="243F60" w:themeColor="accent1" w:themeShade="7F"/>
      <w:sz w:val="24"/>
      <w:szCs w:val="24"/>
      <w:lang w:eastAsia="en-AU"/>
    </w:rPr>
  </w:style>
  <w:style w:type="character" w:customStyle="1" w:styleId="Heading4Char">
    <w:name w:val="Heading 4 Char"/>
    <w:basedOn w:val="DefaultParagraphFont"/>
    <w:link w:val="Heading4"/>
    <w:uiPriority w:val="9"/>
    <w:semiHidden/>
    <w:rsid w:val="00D54896"/>
    <w:rPr>
      <w:rFonts w:asciiTheme="majorHAnsi" w:eastAsiaTheme="majorEastAsia" w:hAnsiTheme="majorHAnsi" w:cstheme="majorBidi"/>
      <w:i/>
      <w:iCs/>
      <w:color w:val="365F91" w:themeColor="accent1" w:themeShade="BF"/>
      <w:sz w:val="24"/>
      <w:szCs w:val="24"/>
      <w:lang w:eastAsia="en-AU"/>
    </w:rPr>
  </w:style>
  <w:style w:type="character" w:customStyle="1" w:styleId="Heading6Char">
    <w:name w:val="Heading 6 Char"/>
    <w:basedOn w:val="DefaultParagraphFont"/>
    <w:link w:val="Heading6"/>
    <w:uiPriority w:val="9"/>
    <w:semiHidden/>
    <w:rsid w:val="00934043"/>
    <w:rPr>
      <w:rFonts w:asciiTheme="majorHAnsi" w:eastAsiaTheme="majorEastAsia" w:hAnsiTheme="majorHAnsi" w:cstheme="majorBidi"/>
      <w:color w:val="243F60" w:themeColor="accent1" w:themeShade="7F"/>
      <w:sz w:val="24"/>
      <w:szCs w:val="24"/>
      <w:lang w:eastAsia="en-AU"/>
    </w:rPr>
  </w:style>
  <w:style w:type="paragraph" w:customStyle="1" w:styleId="1shacReleaseBody">
    <w:name w:val="1 shac Release Body"/>
    <w:rsid w:val="009866BA"/>
    <w:pPr>
      <w:spacing w:after="0" w:line="280" w:lineRule="exact"/>
      <w:jc w:val="both"/>
    </w:pPr>
    <w:rPr>
      <w:rFonts w:ascii="Arial" w:eastAsia="Times New Roman" w:hAnsi="Arial" w:cs="Times New Roman"/>
      <w:w w:val="94"/>
    </w:rPr>
  </w:style>
  <w:style w:type="character" w:styleId="UnresolvedMention">
    <w:name w:val="Unresolved Mention"/>
    <w:basedOn w:val="DefaultParagraphFont"/>
    <w:uiPriority w:val="99"/>
    <w:semiHidden/>
    <w:unhideWhenUsed/>
    <w:rsid w:val="007A34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leigh@somewhere.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footer2.xml.rels><?xml version="1.0" encoding="UTF-8" standalone="yes"?>
<Relationships xmlns="http://schemas.openxmlformats.org/package/2006/relationships"><Relationship Id="rId1" Type="http://schemas.openxmlformats.org/officeDocument/2006/relationships/image" Target="media/image4.gif"/></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1" Type="http://schemas.openxmlformats.org/officeDocument/2006/relationships/image" Target="media/image3.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285</Words>
  <Characters>1626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DIISRTE</Company>
  <LinksUpToDate>false</LinksUpToDate>
  <CharactersWithSpaces>1908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Geoff Crane</dc:creator>
  <cp:lastModifiedBy>Geoff</cp:lastModifiedBy>
  <cp:revision>10</cp:revision>
  <dcterms:created xsi:type="dcterms:W3CDTF">2020-11-04T04:31:00Z</dcterms:created>
  <dcterms:modified xsi:type="dcterms:W3CDTF">2023-08-30T04:24:00Z</dcterms:modified>
</cp:coreProperties>
</file>