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2A840" w14:textId="77777777" w:rsidR="004E78A2" w:rsidRPr="002936B0" w:rsidRDefault="004E78A2" w:rsidP="00811037">
      <w:pPr>
        <w:ind w:left="-284" w:right="-286"/>
        <w:jc w:val="center"/>
        <w:rPr>
          <w:rFonts w:ascii="Arial Black" w:hAnsi="Arial Black"/>
          <w:b/>
          <w:sz w:val="36"/>
          <w:szCs w:val="36"/>
        </w:rPr>
      </w:pPr>
      <w:r w:rsidRPr="002936B0">
        <w:rPr>
          <w:rFonts w:ascii="Arial Black" w:hAnsi="Arial Black"/>
          <w:b/>
          <w:sz w:val="36"/>
          <w:szCs w:val="36"/>
        </w:rPr>
        <w:t>National Science Week (SA)</w:t>
      </w:r>
    </w:p>
    <w:p w14:paraId="141D8E86" w14:textId="77777777" w:rsidR="00E766AA" w:rsidRDefault="00B1761B" w:rsidP="00811037">
      <w:pPr>
        <w:ind w:left="-284" w:right="-286"/>
        <w:jc w:val="center"/>
        <w:rPr>
          <w:b/>
          <w:color w:val="000000"/>
          <w:sz w:val="32"/>
          <w:u w:val="single"/>
        </w:rPr>
      </w:pPr>
      <w:r>
        <w:rPr>
          <w:noProof/>
        </w:rPr>
        <w:drawing>
          <wp:anchor distT="0" distB="0" distL="114300" distR="114300" simplePos="0" relativeHeight="251658240" behindDoc="0" locked="0" layoutInCell="1" allowOverlap="1" wp14:anchorId="37450DFD" wp14:editId="6F367721">
            <wp:simplePos x="0" y="0"/>
            <wp:positionH relativeFrom="column">
              <wp:posOffset>1317625</wp:posOffset>
            </wp:positionH>
            <wp:positionV relativeFrom="paragraph">
              <wp:posOffset>146050</wp:posOffset>
            </wp:positionV>
            <wp:extent cx="3116580" cy="1981200"/>
            <wp:effectExtent l="0" t="0" r="0" b="0"/>
            <wp:wrapSquare wrapText="bothSides"/>
            <wp:docPr id="25" name="Picture 25" descr="https://www.scienceweek.net.au/wp-content/uploads/2021/09/nswk_2022_stacked_positive_large.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https://www.scienceweek.net.au/wp-content/uploads/2021/09/nswk_2022_stacked_positive_large.gif"/>
                    <pic:cNvPicPr>
                      <a:picLocks/>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3116580" cy="198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F1541D" w14:textId="77777777" w:rsidR="00DA7758" w:rsidRDefault="00DA7758" w:rsidP="00811037">
      <w:pPr>
        <w:ind w:left="-284" w:right="-286"/>
        <w:jc w:val="center"/>
        <w:rPr>
          <w:b/>
          <w:color w:val="000000"/>
          <w:sz w:val="32"/>
          <w:u w:val="single"/>
        </w:rPr>
      </w:pPr>
    </w:p>
    <w:p w14:paraId="6134C788" w14:textId="77777777" w:rsidR="002936B0" w:rsidRPr="002936B0" w:rsidRDefault="002936B0" w:rsidP="00811037">
      <w:pPr>
        <w:pStyle w:val="Title"/>
        <w:ind w:left="-284" w:right="-286"/>
        <w:rPr>
          <w:rFonts w:ascii="Arial Black" w:hAnsi="Arial Black"/>
          <w:smallCaps/>
          <w:spacing w:val="20"/>
          <w:sz w:val="44"/>
          <w:szCs w:val="48"/>
        </w:rPr>
      </w:pPr>
      <w:r w:rsidRPr="002936B0">
        <w:rPr>
          <w:rFonts w:ascii="Arial Black" w:hAnsi="Arial Black"/>
          <w:smallCaps/>
          <w:spacing w:val="20"/>
          <w:sz w:val="44"/>
          <w:szCs w:val="48"/>
        </w:rPr>
        <w:t>UNSUNG HERO</w:t>
      </w:r>
      <w:r w:rsidR="00DA7758">
        <w:rPr>
          <w:rFonts w:ascii="Arial Black" w:hAnsi="Arial Black"/>
          <w:smallCaps/>
          <w:spacing w:val="20"/>
          <w:sz w:val="44"/>
          <w:szCs w:val="48"/>
        </w:rPr>
        <w:t xml:space="preserve"> AWARDS</w:t>
      </w:r>
      <w:r w:rsidRPr="002936B0">
        <w:rPr>
          <w:rFonts w:ascii="Arial Black" w:hAnsi="Arial Black"/>
          <w:smallCaps/>
          <w:spacing w:val="20"/>
          <w:sz w:val="44"/>
          <w:szCs w:val="48"/>
        </w:rPr>
        <w:t xml:space="preserve"> OF</w:t>
      </w:r>
    </w:p>
    <w:p w14:paraId="40D794EE" w14:textId="77777777" w:rsidR="00E766AA" w:rsidRPr="002936B0" w:rsidRDefault="00E766AA" w:rsidP="00811037">
      <w:pPr>
        <w:pStyle w:val="Title"/>
        <w:ind w:left="-284" w:right="-286"/>
        <w:rPr>
          <w:rFonts w:ascii="Arial Black" w:hAnsi="Arial Black"/>
          <w:smallCaps/>
          <w:spacing w:val="20"/>
          <w:sz w:val="44"/>
          <w:szCs w:val="48"/>
        </w:rPr>
      </w:pPr>
      <w:r w:rsidRPr="002936B0">
        <w:rPr>
          <w:rFonts w:ascii="Arial Black" w:hAnsi="Arial Black"/>
          <w:smallCaps/>
          <w:spacing w:val="20"/>
          <w:sz w:val="44"/>
          <w:szCs w:val="48"/>
        </w:rPr>
        <w:t>SOUTH AUSTRALIAN SCIENCE</w:t>
      </w:r>
    </w:p>
    <w:p w14:paraId="29795736" w14:textId="77777777" w:rsidR="00E766AA" w:rsidRDefault="00E766AA" w:rsidP="00811037">
      <w:pPr>
        <w:ind w:left="-284" w:right="-286"/>
        <w:jc w:val="both"/>
        <w:rPr>
          <w:color w:val="000000"/>
        </w:rPr>
      </w:pPr>
    </w:p>
    <w:p w14:paraId="2F1389E9" w14:textId="77777777" w:rsidR="00DB6F69" w:rsidRDefault="00DB6F69" w:rsidP="00811037">
      <w:pPr>
        <w:ind w:left="-284" w:right="-286"/>
        <w:jc w:val="both"/>
        <w:rPr>
          <w:color w:val="000000"/>
        </w:rPr>
      </w:pPr>
    </w:p>
    <w:p w14:paraId="1B9E7A93" w14:textId="77777777" w:rsidR="002936B0" w:rsidRDefault="002936B0" w:rsidP="00811037">
      <w:pPr>
        <w:ind w:left="-284" w:right="-286"/>
        <w:jc w:val="both"/>
        <w:rPr>
          <w:rFonts w:cs="Arial"/>
          <w:sz w:val="22"/>
        </w:rPr>
      </w:pPr>
    </w:p>
    <w:p w14:paraId="29D12575" w14:textId="77777777" w:rsidR="005E5C14" w:rsidRDefault="005E5C14" w:rsidP="005E5C14">
      <w:pPr>
        <w:ind w:left="-284" w:right="-286"/>
        <w:jc w:val="both"/>
        <w:rPr>
          <w:color w:val="000000"/>
          <w:sz w:val="22"/>
          <w:szCs w:val="22"/>
        </w:rPr>
      </w:pPr>
      <w:r w:rsidRPr="00DA7758">
        <w:rPr>
          <w:color w:val="000000"/>
          <w:sz w:val="22"/>
          <w:szCs w:val="22"/>
        </w:rPr>
        <w:t xml:space="preserve">Nominations are now open for the </w:t>
      </w:r>
      <w:r w:rsidR="00C94544">
        <w:rPr>
          <w:b/>
          <w:color w:val="000000"/>
          <w:sz w:val="22"/>
          <w:szCs w:val="22"/>
          <w:u w:val="single"/>
        </w:rPr>
        <w:t>2022</w:t>
      </w:r>
      <w:r w:rsidRPr="00811037">
        <w:rPr>
          <w:b/>
          <w:color w:val="000000"/>
          <w:sz w:val="22"/>
          <w:szCs w:val="22"/>
          <w:u w:val="single"/>
        </w:rPr>
        <w:t xml:space="preserve"> </w:t>
      </w:r>
      <w:r w:rsidRPr="00DA7758">
        <w:rPr>
          <w:b/>
          <w:color w:val="000000"/>
          <w:sz w:val="22"/>
          <w:szCs w:val="22"/>
          <w:u w:val="single"/>
        </w:rPr>
        <w:t>Unsung Hero Awards of South Australian Science</w:t>
      </w:r>
      <w:r w:rsidRPr="00DA7758">
        <w:rPr>
          <w:color w:val="000000"/>
          <w:sz w:val="22"/>
          <w:szCs w:val="22"/>
        </w:rPr>
        <w:t>.</w:t>
      </w:r>
    </w:p>
    <w:p w14:paraId="5796BAFD" w14:textId="77777777" w:rsidR="00EA2651" w:rsidRDefault="00EA2651" w:rsidP="005E5C14">
      <w:pPr>
        <w:ind w:left="-284" w:right="-286"/>
        <w:jc w:val="both"/>
        <w:rPr>
          <w:color w:val="000000"/>
          <w:sz w:val="22"/>
          <w:szCs w:val="22"/>
        </w:rPr>
      </w:pPr>
    </w:p>
    <w:p w14:paraId="4C9072AC" w14:textId="77777777" w:rsidR="00EA2651" w:rsidRPr="00DA7758" w:rsidRDefault="00EA2651" w:rsidP="005E5C14">
      <w:pPr>
        <w:ind w:left="-284" w:right="-286"/>
        <w:jc w:val="both"/>
        <w:rPr>
          <w:color w:val="000000"/>
          <w:sz w:val="22"/>
          <w:szCs w:val="22"/>
        </w:rPr>
      </w:pPr>
    </w:p>
    <w:p w14:paraId="5C8C0680" w14:textId="77777777" w:rsidR="00EA2651" w:rsidRDefault="00EA2651" w:rsidP="00EA2651">
      <w:pPr>
        <w:ind w:left="-284" w:right="-286"/>
        <w:jc w:val="both"/>
        <w:rPr>
          <w:rFonts w:cs="Arial"/>
          <w:sz w:val="22"/>
        </w:rPr>
      </w:pPr>
      <w:r>
        <w:rPr>
          <w:rFonts w:cs="Arial"/>
          <w:sz w:val="22"/>
        </w:rPr>
        <w:t xml:space="preserve">The </w:t>
      </w:r>
      <w:r w:rsidRPr="002633A5">
        <w:rPr>
          <w:rFonts w:cs="Arial"/>
          <w:b/>
          <w:sz w:val="22"/>
        </w:rPr>
        <w:t xml:space="preserve">Unsung Hero </w:t>
      </w:r>
      <w:r>
        <w:rPr>
          <w:rFonts w:cs="Arial"/>
          <w:b/>
          <w:sz w:val="22"/>
        </w:rPr>
        <w:t xml:space="preserve">Awards </w:t>
      </w:r>
      <w:r w:rsidRPr="002633A5">
        <w:rPr>
          <w:rFonts w:cs="Arial"/>
          <w:b/>
          <w:sz w:val="22"/>
        </w:rPr>
        <w:t xml:space="preserve">of </w:t>
      </w:r>
      <w:r>
        <w:rPr>
          <w:rFonts w:cs="Arial"/>
          <w:b/>
          <w:sz w:val="22"/>
        </w:rPr>
        <w:t xml:space="preserve">South </w:t>
      </w:r>
      <w:r w:rsidRPr="002633A5">
        <w:rPr>
          <w:rFonts w:cs="Arial"/>
          <w:b/>
          <w:sz w:val="22"/>
        </w:rPr>
        <w:t>Australian Science</w:t>
      </w:r>
      <w:r>
        <w:rPr>
          <w:rFonts w:cs="Arial"/>
          <w:sz w:val="22"/>
        </w:rPr>
        <w:t xml:space="preserve"> are administered by National Science Week SA.</w:t>
      </w:r>
    </w:p>
    <w:p w14:paraId="02E24A6D" w14:textId="77777777" w:rsidR="00DA7758" w:rsidRDefault="00DA7758" w:rsidP="00811037">
      <w:pPr>
        <w:ind w:left="-284" w:right="-286"/>
        <w:jc w:val="both"/>
        <w:rPr>
          <w:rFonts w:cs="Arial"/>
          <w:sz w:val="22"/>
        </w:rPr>
      </w:pPr>
    </w:p>
    <w:p w14:paraId="3E4DD69E" w14:textId="77777777" w:rsidR="00DA7758" w:rsidRDefault="00DA7758" w:rsidP="00811037">
      <w:pPr>
        <w:ind w:left="-284" w:right="-286"/>
        <w:jc w:val="both"/>
        <w:rPr>
          <w:rFonts w:cs="Arial"/>
          <w:sz w:val="22"/>
        </w:rPr>
      </w:pPr>
    </w:p>
    <w:p w14:paraId="4B2F4CE2" w14:textId="77777777" w:rsidR="003375F9" w:rsidRDefault="005E5C14" w:rsidP="00811037">
      <w:pPr>
        <w:ind w:left="-284" w:right="-286"/>
        <w:jc w:val="both"/>
        <w:rPr>
          <w:rFonts w:cs="Arial"/>
          <w:sz w:val="22"/>
        </w:rPr>
      </w:pPr>
      <w:r>
        <w:rPr>
          <w:rFonts w:cs="Arial"/>
          <w:sz w:val="22"/>
        </w:rPr>
        <w:t>There are 2 awards offered:</w:t>
      </w:r>
    </w:p>
    <w:p w14:paraId="70A550A4" w14:textId="77777777" w:rsidR="005E5C14" w:rsidRDefault="005E5C14" w:rsidP="00811037">
      <w:pPr>
        <w:ind w:left="-284" w:right="-286"/>
        <w:jc w:val="both"/>
        <w:rPr>
          <w:rFonts w:cs="Arial"/>
          <w:sz w:val="22"/>
        </w:rPr>
      </w:pPr>
    </w:p>
    <w:p w14:paraId="11139BEB" w14:textId="77777777" w:rsidR="005E5C14" w:rsidRDefault="005E5C14" w:rsidP="00EA2651">
      <w:pPr>
        <w:numPr>
          <w:ilvl w:val="0"/>
          <w:numId w:val="17"/>
        </w:numPr>
        <w:ind w:right="-286"/>
        <w:jc w:val="both"/>
        <w:rPr>
          <w:rFonts w:cs="Arial"/>
          <w:sz w:val="22"/>
        </w:rPr>
      </w:pPr>
      <w:r w:rsidRPr="00196355">
        <w:rPr>
          <w:rFonts w:cs="Arial"/>
          <w:b/>
          <w:sz w:val="22"/>
        </w:rPr>
        <w:t xml:space="preserve">Unsung Hero </w:t>
      </w:r>
      <w:r w:rsidR="00EA2651" w:rsidRPr="00196355">
        <w:rPr>
          <w:rFonts w:cs="Arial"/>
          <w:b/>
          <w:sz w:val="22"/>
        </w:rPr>
        <w:t>of South Australian Science</w:t>
      </w:r>
      <w:r w:rsidR="00EA2651">
        <w:rPr>
          <w:rFonts w:cs="Arial"/>
          <w:sz w:val="22"/>
        </w:rPr>
        <w:t xml:space="preserve"> - for science and research endeavours</w:t>
      </w:r>
    </w:p>
    <w:p w14:paraId="38512F0F" w14:textId="77777777" w:rsidR="005E5C14" w:rsidRDefault="005E5C14" w:rsidP="00EA2651">
      <w:pPr>
        <w:numPr>
          <w:ilvl w:val="0"/>
          <w:numId w:val="17"/>
        </w:numPr>
        <w:spacing w:before="120"/>
        <w:ind w:right="-286"/>
        <w:jc w:val="both"/>
        <w:rPr>
          <w:rFonts w:cs="Arial"/>
          <w:sz w:val="22"/>
        </w:rPr>
      </w:pPr>
      <w:r w:rsidRPr="00196355">
        <w:rPr>
          <w:rFonts w:cs="Arial"/>
          <w:b/>
          <w:sz w:val="22"/>
        </w:rPr>
        <w:t>Unsung Hero of South Australian Science Communication</w:t>
      </w:r>
      <w:r w:rsidR="00EA2651">
        <w:rPr>
          <w:rFonts w:cs="Arial"/>
          <w:sz w:val="22"/>
        </w:rPr>
        <w:t xml:space="preserve"> - for the communication of science</w:t>
      </w:r>
    </w:p>
    <w:p w14:paraId="1D871E21" w14:textId="77777777" w:rsidR="00EA2651" w:rsidRDefault="00EA2651" w:rsidP="00EA2651">
      <w:pPr>
        <w:spacing w:before="120"/>
        <w:ind w:right="-286"/>
        <w:jc w:val="both"/>
        <w:rPr>
          <w:rFonts w:cs="Arial"/>
          <w:sz w:val="22"/>
        </w:rPr>
      </w:pPr>
    </w:p>
    <w:p w14:paraId="639B9CFF" w14:textId="77777777" w:rsidR="00EA2651" w:rsidRPr="00EA2651" w:rsidRDefault="00EA2651" w:rsidP="00EA2651">
      <w:pPr>
        <w:ind w:left="-284" w:right="-286"/>
        <w:jc w:val="both"/>
        <w:rPr>
          <w:rFonts w:cs="Arial"/>
          <w:bCs/>
          <w:iCs/>
          <w:color w:val="000000"/>
          <w:sz w:val="22"/>
          <w:szCs w:val="22"/>
        </w:rPr>
      </w:pPr>
      <w:r w:rsidRPr="00EA2651">
        <w:rPr>
          <w:rFonts w:cs="Arial"/>
          <w:sz w:val="22"/>
          <w:szCs w:val="22"/>
        </w:rPr>
        <w:t xml:space="preserve">The awards are </w:t>
      </w:r>
      <w:r w:rsidRPr="00EA2651">
        <w:rPr>
          <w:rFonts w:cs="Arial"/>
          <w:bCs/>
          <w:iCs/>
          <w:color w:val="000000"/>
          <w:sz w:val="22"/>
          <w:szCs w:val="22"/>
        </w:rPr>
        <w:t xml:space="preserve">intended to recognise those whose contribution has been significant over a long period of time but who have not yet received formal public recognition. </w:t>
      </w:r>
    </w:p>
    <w:p w14:paraId="63E2C7A3" w14:textId="77777777" w:rsidR="00EA2651" w:rsidRPr="000634B4" w:rsidRDefault="00EA2651" w:rsidP="00EA2651">
      <w:pPr>
        <w:ind w:left="-284" w:right="-286"/>
        <w:jc w:val="both"/>
        <w:rPr>
          <w:rFonts w:ascii="Times New Roman" w:hAnsi="Times New Roman"/>
          <w:b/>
          <w:sz w:val="24"/>
          <w:szCs w:val="24"/>
        </w:rPr>
      </w:pPr>
    </w:p>
    <w:p w14:paraId="0E11B2BA" w14:textId="77777777" w:rsidR="00C96926" w:rsidRDefault="00C96926" w:rsidP="00811037">
      <w:pPr>
        <w:ind w:left="-284" w:right="-286"/>
        <w:jc w:val="both"/>
        <w:rPr>
          <w:sz w:val="22"/>
          <w:szCs w:val="22"/>
        </w:rPr>
      </w:pPr>
    </w:p>
    <w:p w14:paraId="58023C5F" w14:textId="77777777" w:rsidR="00C96926" w:rsidRDefault="00C96926" w:rsidP="00811037">
      <w:pPr>
        <w:ind w:left="-284" w:right="-286"/>
        <w:jc w:val="both"/>
        <w:rPr>
          <w:sz w:val="22"/>
          <w:szCs w:val="22"/>
        </w:rPr>
      </w:pPr>
    </w:p>
    <w:p w14:paraId="68D2E831" w14:textId="77777777" w:rsidR="00A13B20" w:rsidRDefault="00A13B20" w:rsidP="00811037">
      <w:pPr>
        <w:ind w:left="-284" w:right="-286"/>
        <w:jc w:val="both"/>
        <w:rPr>
          <w:sz w:val="22"/>
          <w:szCs w:val="22"/>
        </w:rPr>
      </w:pPr>
    </w:p>
    <w:p w14:paraId="7E229E47" w14:textId="77777777" w:rsidR="0060120B" w:rsidRPr="00DA7758" w:rsidRDefault="0060120B" w:rsidP="00811037">
      <w:pPr>
        <w:shd w:val="clear" w:color="auto" w:fill="000000"/>
        <w:ind w:left="-284" w:right="-286"/>
        <w:jc w:val="both"/>
        <w:rPr>
          <w:rFonts w:ascii="Arial Black" w:hAnsi="Arial Black"/>
          <w:b/>
          <w:bCs/>
          <w:color w:val="FFFFFF"/>
          <w:sz w:val="28"/>
          <w:szCs w:val="22"/>
        </w:rPr>
      </w:pPr>
      <w:r>
        <w:rPr>
          <w:rFonts w:ascii="Arial Black" w:hAnsi="Arial Black"/>
          <w:b/>
          <w:bCs/>
          <w:color w:val="FFFFFF"/>
          <w:sz w:val="28"/>
          <w:szCs w:val="22"/>
        </w:rPr>
        <w:t>Criteria</w:t>
      </w:r>
    </w:p>
    <w:p w14:paraId="111EFB03" w14:textId="77777777" w:rsidR="007138F1" w:rsidRPr="00811037" w:rsidRDefault="007138F1" w:rsidP="00811037">
      <w:pPr>
        <w:ind w:left="-284" w:right="-286"/>
        <w:jc w:val="both"/>
        <w:rPr>
          <w:bCs/>
          <w:i/>
          <w:iCs/>
          <w:color w:val="000000"/>
          <w:sz w:val="18"/>
        </w:rPr>
      </w:pPr>
    </w:p>
    <w:p w14:paraId="6C90673F" w14:textId="77777777" w:rsidR="007138F1" w:rsidRPr="00811037" w:rsidRDefault="007138F1" w:rsidP="00811037">
      <w:pPr>
        <w:ind w:left="-284" w:right="-286"/>
        <w:jc w:val="both"/>
        <w:rPr>
          <w:bCs/>
          <w:i/>
          <w:iCs/>
          <w:color w:val="000000"/>
          <w:sz w:val="18"/>
        </w:rPr>
      </w:pPr>
    </w:p>
    <w:p w14:paraId="7AD5CED3" w14:textId="77777777" w:rsidR="007138F1" w:rsidRDefault="007138F1" w:rsidP="00811037">
      <w:pPr>
        <w:ind w:left="-284" w:right="-286"/>
        <w:jc w:val="both"/>
        <w:rPr>
          <w:bCs/>
          <w:i/>
          <w:iCs/>
          <w:color w:val="000000"/>
          <w:sz w:val="22"/>
        </w:rPr>
      </w:pPr>
      <w:r w:rsidRPr="007138F1">
        <w:rPr>
          <w:bCs/>
          <w:i/>
          <w:iCs/>
          <w:color w:val="000000"/>
          <w:sz w:val="22"/>
        </w:rPr>
        <w:t>Please read the criteria for each award carefully to ensure that nominations are made for the appropriate award.</w:t>
      </w:r>
    </w:p>
    <w:p w14:paraId="776C6711" w14:textId="77777777" w:rsidR="00C96926" w:rsidRPr="007138F1" w:rsidRDefault="00C96926" w:rsidP="00811037">
      <w:pPr>
        <w:ind w:left="-284" w:right="-286"/>
        <w:jc w:val="both"/>
        <w:rPr>
          <w:bCs/>
          <w:i/>
          <w:iCs/>
          <w:color w:val="000000"/>
          <w:sz w:val="28"/>
          <w:szCs w:val="24"/>
        </w:rPr>
      </w:pPr>
    </w:p>
    <w:p w14:paraId="14BADF1B" w14:textId="77777777" w:rsidR="0060120B" w:rsidRPr="0060120B" w:rsidRDefault="0060120B" w:rsidP="00811037">
      <w:pPr>
        <w:keepNext/>
        <w:keepLines/>
        <w:ind w:left="-284" w:right="-286"/>
        <w:jc w:val="both"/>
        <w:rPr>
          <w:rFonts w:ascii="Arial Black" w:hAnsi="Arial Black" w:cs="Arial"/>
          <w:b/>
          <w:sz w:val="28"/>
          <w:szCs w:val="32"/>
        </w:rPr>
      </w:pPr>
      <w:r w:rsidRPr="0060120B">
        <w:rPr>
          <w:rFonts w:ascii="Arial Black" w:hAnsi="Arial Black" w:cs="Arial"/>
          <w:b/>
          <w:sz w:val="28"/>
          <w:szCs w:val="32"/>
        </w:rPr>
        <w:t>Unsung Hero of South Australian Science</w:t>
      </w:r>
    </w:p>
    <w:p w14:paraId="600DBFE3" w14:textId="77777777" w:rsidR="0060120B" w:rsidRDefault="0060120B" w:rsidP="00811037">
      <w:pPr>
        <w:ind w:left="-284" w:right="-286"/>
        <w:jc w:val="both"/>
        <w:rPr>
          <w:color w:val="000000"/>
          <w:sz w:val="22"/>
        </w:rPr>
      </w:pPr>
    </w:p>
    <w:p w14:paraId="0A874055" w14:textId="77777777" w:rsidR="007138F1" w:rsidRDefault="007138F1" w:rsidP="00811037">
      <w:pPr>
        <w:ind w:left="-284" w:right="-286"/>
        <w:jc w:val="both"/>
        <w:rPr>
          <w:color w:val="000000"/>
          <w:sz w:val="22"/>
        </w:rPr>
      </w:pPr>
    </w:p>
    <w:p w14:paraId="01BBC0B1" w14:textId="77777777" w:rsidR="0060120B" w:rsidRPr="007138F1" w:rsidRDefault="0060120B" w:rsidP="00811037">
      <w:pPr>
        <w:ind w:left="-284" w:right="-286"/>
        <w:jc w:val="both"/>
        <w:rPr>
          <w:color w:val="000000"/>
          <w:sz w:val="22"/>
          <w:szCs w:val="22"/>
        </w:rPr>
      </w:pPr>
      <w:r w:rsidRPr="007138F1">
        <w:rPr>
          <w:color w:val="000000"/>
          <w:sz w:val="22"/>
          <w:szCs w:val="22"/>
        </w:rPr>
        <w:t xml:space="preserve">The criteria for nomination for the </w:t>
      </w:r>
      <w:r w:rsidRPr="007138F1">
        <w:rPr>
          <w:b/>
          <w:color w:val="000000"/>
          <w:sz w:val="22"/>
          <w:szCs w:val="22"/>
        </w:rPr>
        <w:t>UNSUNG HERO OF SOUTH AUSTRALIAN SCIENCE</w:t>
      </w:r>
      <w:r w:rsidRPr="007138F1">
        <w:rPr>
          <w:color w:val="000000"/>
          <w:sz w:val="22"/>
          <w:szCs w:val="22"/>
        </w:rPr>
        <w:t xml:space="preserve"> are as follows:</w:t>
      </w:r>
    </w:p>
    <w:p w14:paraId="1ADC088A" w14:textId="77777777" w:rsidR="0060120B" w:rsidRPr="007138F1" w:rsidRDefault="0060120B" w:rsidP="00811037">
      <w:pPr>
        <w:ind w:left="-284" w:right="-286"/>
        <w:jc w:val="both"/>
        <w:rPr>
          <w:color w:val="000000"/>
          <w:sz w:val="22"/>
          <w:szCs w:val="22"/>
        </w:rPr>
      </w:pPr>
    </w:p>
    <w:p w14:paraId="06405F7E" w14:textId="77777777" w:rsidR="007C59FF" w:rsidRDefault="0060120B" w:rsidP="007C59FF">
      <w:pPr>
        <w:numPr>
          <w:ilvl w:val="0"/>
          <w:numId w:val="6"/>
        </w:numPr>
        <w:tabs>
          <w:tab w:val="clear" w:pos="1146"/>
          <w:tab w:val="left" w:pos="284"/>
        </w:tabs>
        <w:ind w:left="284" w:right="-286" w:hanging="568"/>
        <w:jc w:val="both"/>
        <w:rPr>
          <w:color w:val="000000"/>
          <w:sz w:val="22"/>
          <w:szCs w:val="22"/>
        </w:rPr>
      </w:pPr>
      <w:r w:rsidRPr="007138F1">
        <w:rPr>
          <w:b/>
          <w:bCs/>
          <w:i/>
          <w:iCs/>
          <w:color w:val="000000"/>
          <w:sz w:val="22"/>
          <w:szCs w:val="22"/>
        </w:rPr>
        <w:t>Nominees</w:t>
      </w:r>
      <w:r w:rsidRPr="007138F1">
        <w:rPr>
          <w:color w:val="000000"/>
          <w:sz w:val="22"/>
          <w:szCs w:val="22"/>
        </w:rPr>
        <w:t xml:space="preserve"> must reside in South Australia</w:t>
      </w:r>
      <w:r w:rsidR="00115C49">
        <w:rPr>
          <w:color w:val="000000"/>
          <w:sz w:val="22"/>
          <w:szCs w:val="22"/>
        </w:rPr>
        <w:t>,</w:t>
      </w:r>
      <w:r w:rsidR="00F52979">
        <w:rPr>
          <w:color w:val="000000"/>
          <w:sz w:val="22"/>
          <w:szCs w:val="22"/>
        </w:rPr>
        <w:t xml:space="preserve"> </w:t>
      </w:r>
      <w:r w:rsidR="007C59FF">
        <w:rPr>
          <w:color w:val="000000"/>
          <w:sz w:val="22"/>
          <w:szCs w:val="22"/>
        </w:rPr>
        <w:t>actively engage</w:t>
      </w:r>
      <w:r w:rsidRPr="007138F1">
        <w:rPr>
          <w:color w:val="000000"/>
          <w:sz w:val="22"/>
          <w:szCs w:val="22"/>
        </w:rPr>
        <w:t xml:space="preserve"> in science research, scientific methodology or practice</w:t>
      </w:r>
      <w:r w:rsidR="00115C49">
        <w:rPr>
          <w:color w:val="000000"/>
          <w:sz w:val="22"/>
          <w:szCs w:val="22"/>
        </w:rPr>
        <w:t xml:space="preserve">, and have made a significant contribution to and impact on the scientific life of South Australia. </w:t>
      </w:r>
      <w:r w:rsidRPr="007138F1">
        <w:rPr>
          <w:color w:val="000000"/>
          <w:sz w:val="22"/>
          <w:szCs w:val="22"/>
        </w:rPr>
        <w:t xml:space="preserve"> While nominees should have shown respect for science </w:t>
      </w:r>
      <w:r w:rsidRPr="007138F1">
        <w:rPr>
          <w:color w:val="000000"/>
          <w:sz w:val="22"/>
          <w:szCs w:val="22"/>
        </w:rPr>
        <w:lastRenderedPageBreak/>
        <w:t>communication, this award recognise</w:t>
      </w:r>
      <w:r w:rsidR="007C59FF">
        <w:rPr>
          <w:color w:val="000000"/>
          <w:sz w:val="22"/>
          <w:szCs w:val="22"/>
        </w:rPr>
        <w:t>s</w:t>
      </w:r>
      <w:r w:rsidRPr="007138F1">
        <w:rPr>
          <w:color w:val="000000"/>
          <w:sz w:val="22"/>
          <w:szCs w:val="22"/>
        </w:rPr>
        <w:t xml:space="preserve"> science practitioners in areas other than tea</w:t>
      </w:r>
      <w:r w:rsidR="007C59FF">
        <w:rPr>
          <w:color w:val="000000"/>
          <w:sz w:val="22"/>
          <w:szCs w:val="22"/>
        </w:rPr>
        <w:t>ching and communication.</w:t>
      </w:r>
    </w:p>
    <w:p w14:paraId="6E9C2895" w14:textId="77777777" w:rsidR="007C59FF" w:rsidRDefault="007C59FF" w:rsidP="007C59FF">
      <w:pPr>
        <w:tabs>
          <w:tab w:val="left" w:pos="284"/>
        </w:tabs>
        <w:ind w:left="284" w:right="-286" w:hanging="568"/>
        <w:jc w:val="both"/>
        <w:rPr>
          <w:color w:val="000000"/>
          <w:sz w:val="22"/>
          <w:szCs w:val="22"/>
        </w:rPr>
      </w:pPr>
    </w:p>
    <w:p w14:paraId="77CDC4BA" w14:textId="77777777" w:rsidR="0060120B" w:rsidRPr="007138F1" w:rsidRDefault="0060120B" w:rsidP="007C59FF">
      <w:pPr>
        <w:tabs>
          <w:tab w:val="left" w:pos="284"/>
        </w:tabs>
        <w:ind w:left="284" w:right="-286"/>
        <w:jc w:val="both"/>
        <w:rPr>
          <w:color w:val="000000"/>
          <w:sz w:val="22"/>
          <w:szCs w:val="22"/>
        </w:rPr>
      </w:pPr>
      <w:r w:rsidRPr="007138F1">
        <w:rPr>
          <w:color w:val="000000"/>
          <w:sz w:val="22"/>
          <w:szCs w:val="22"/>
        </w:rPr>
        <w:t>Those whose strengths lie in these latter areas might be suitable nominees for the award of UNSUNG HERO OF SOUTH AUSTRALIAN SCIENCE COMMUNICATION.</w:t>
      </w:r>
    </w:p>
    <w:p w14:paraId="2C01034A" w14:textId="77777777" w:rsidR="0060120B" w:rsidRPr="007138F1" w:rsidRDefault="0060120B" w:rsidP="007C59FF">
      <w:pPr>
        <w:tabs>
          <w:tab w:val="left" w:pos="284"/>
        </w:tabs>
        <w:ind w:left="284" w:right="-286" w:hanging="568"/>
        <w:jc w:val="both"/>
        <w:rPr>
          <w:color w:val="000000"/>
          <w:sz w:val="22"/>
          <w:szCs w:val="22"/>
        </w:rPr>
      </w:pPr>
    </w:p>
    <w:p w14:paraId="3DE80121" w14:textId="77777777" w:rsidR="0060120B" w:rsidRPr="00811037" w:rsidRDefault="0060120B" w:rsidP="007C59FF">
      <w:pPr>
        <w:numPr>
          <w:ilvl w:val="0"/>
          <w:numId w:val="6"/>
        </w:numPr>
        <w:tabs>
          <w:tab w:val="left" w:pos="284"/>
        </w:tabs>
        <w:ind w:left="284" w:right="-286" w:hanging="568"/>
        <w:jc w:val="both"/>
        <w:rPr>
          <w:bCs/>
          <w:iCs/>
          <w:color w:val="000000"/>
          <w:sz w:val="22"/>
          <w:szCs w:val="22"/>
        </w:rPr>
      </w:pPr>
      <w:r w:rsidRPr="00811037">
        <w:rPr>
          <w:bCs/>
          <w:iCs/>
          <w:color w:val="000000"/>
          <w:sz w:val="22"/>
          <w:szCs w:val="22"/>
        </w:rPr>
        <w:t xml:space="preserve">The work for which the </w:t>
      </w:r>
      <w:r w:rsidR="007C59FF">
        <w:rPr>
          <w:bCs/>
          <w:iCs/>
          <w:color w:val="000000"/>
          <w:sz w:val="22"/>
          <w:szCs w:val="22"/>
        </w:rPr>
        <w:t xml:space="preserve">nominee </w:t>
      </w:r>
      <w:r w:rsidRPr="00811037">
        <w:rPr>
          <w:bCs/>
          <w:iCs/>
          <w:color w:val="000000"/>
          <w:sz w:val="22"/>
          <w:szCs w:val="22"/>
        </w:rPr>
        <w:t xml:space="preserve">is being nominated must have been carried out in South Australia or, if of national significance, should have considerable relevance </w:t>
      </w:r>
      <w:r w:rsidR="007C59FF">
        <w:rPr>
          <w:bCs/>
          <w:iCs/>
          <w:color w:val="000000"/>
          <w:sz w:val="22"/>
          <w:szCs w:val="22"/>
        </w:rPr>
        <w:t xml:space="preserve">to </w:t>
      </w:r>
      <w:r w:rsidRPr="00811037">
        <w:rPr>
          <w:bCs/>
          <w:iCs/>
          <w:color w:val="000000"/>
          <w:sz w:val="22"/>
          <w:szCs w:val="22"/>
        </w:rPr>
        <w:t>South Australia.</w:t>
      </w:r>
    </w:p>
    <w:p w14:paraId="08802143" w14:textId="77777777" w:rsidR="0060120B" w:rsidRPr="00811037" w:rsidRDefault="0060120B" w:rsidP="007C59FF">
      <w:pPr>
        <w:tabs>
          <w:tab w:val="left" w:pos="284"/>
        </w:tabs>
        <w:ind w:left="284" w:right="-286" w:hanging="568"/>
        <w:jc w:val="both"/>
        <w:rPr>
          <w:bCs/>
          <w:iCs/>
          <w:color w:val="000000"/>
          <w:sz w:val="22"/>
          <w:szCs w:val="22"/>
        </w:rPr>
      </w:pPr>
    </w:p>
    <w:p w14:paraId="3688CBC0" w14:textId="77777777" w:rsidR="00115C49" w:rsidRDefault="0060120B" w:rsidP="007C59FF">
      <w:pPr>
        <w:numPr>
          <w:ilvl w:val="0"/>
          <w:numId w:val="6"/>
        </w:numPr>
        <w:tabs>
          <w:tab w:val="left" w:pos="284"/>
        </w:tabs>
        <w:ind w:left="284" w:right="-286" w:hanging="568"/>
        <w:jc w:val="both"/>
        <w:rPr>
          <w:bCs/>
          <w:iCs/>
          <w:color w:val="000000"/>
          <w:sz w:val="22"/>
          <w:szCs w:val="22"/>
        </w:rPr>
      </w:pPr>
      <w:r w:rsidRPr="00811037">
        <w:rPr>
          <w:bCs/>
          <w:iCs/>
          <w:color w:val="000000"/>
          <w:sz w:val="22"/>
          <w:szCs w:val="22"/>
        </w:rPr>
        <w:t>The nominee should be a person</w:t>
      </w:r>
      <w:r w:rsidR="005E5595">
        <w:rPr>
          <w:bCs/>
          <w:iCs/>
          <w:color w:val="000000"/>
          <w:sz w:val="22"/>
          <w:szCs w:val="22"/>
        </w:rPr>
        <w:t xml:space="preserve"> or persons</w:t>
      </w:r>
      <w:r w:rsidRPr="00811037">
        <w:rPr>
          <w:bCs/>
          <w:iCs/>
          <w:color w:val="000000"/>
          <w:sz w:val="22"/>
          <w:szCs w:val="22"/>
        </w:rPr>
        <w:t xml:space="preserve"> who have not yet received significant recognition for their contribution to science. </w:t>
      </w:r>
      <w:r w:rsidR="005E5595">
        <w:rPr>
          <w:bCs/>
          <w:iCs/>
          <w:color w:val="000000"/>
          <w:sz w:val="22"/>
          <w:szCs w:val="22"/>
        </w:rPr>
        <w:t>The following are in</w:t>
      </w:r>
      <w:r w:rsidR="00115C49">
        <w:rPr>
          <w:bCs/>
          <w:iCs/>
          <w:color w:val="000000"/>
          <w:sz w:val="22"/>
          <w:szCs w:val="22"/>
        </w:rPr>
        <w:t xml:space="preserve">eligible for this </w:t>
      </w:r>
      <w:r w:rsidR="003E4511">
        <w:rPr>
          <w:bCs/>
          <w:iCs/>
          <w:color w:val="000000"/>
          <w:sz w:val="22"/>
          <w:szCs w:val="22"/>
        </w:rPr>
        <w:t>a</w:t>
      </w:r>
      <w:r w:rsidR="00115C49">
        <w:rPr>
          <w:bCs/>
          <w:iCs/>
          <w:color w:val="000000"/>
          <w:sz w:val="22"/>
          <w:szCs w:val="22"/>
        </w:rPr>
        <w:t>ward:</w:t>
      </w:r>
    </w:p>
    <w:p w14:paraId="38FD585F" w14:textId="77777777" w:rsidR="00115C49" w:rsidRDefault="00115C49" w:rsidP="00115C49">
      <w:pPr>
        <w:pStyle w:val="ListParagraph"/>
        <w:rPr>
          <w:bCs/>
          <w:iCs/>
          <w:color w:val="000000"/>
          <w:sz w:val="22"/>
          <w:szCs w:val="22"/>
        </w:rPr>
      </w:pPr>
    </w:p>
    <w:p w14:paraId="6A340342" w14:textId="77777777" w:rsidR="00115C49" w:rsidRDefault="00115C49" w:rsidP="00115C49">
      <w:pPr>
        <w:numPr>
          <w:ilvl w:val="1"/>
          <w:numId w:val="6"/>
        </w:numPr>
        <w:tabs>
          <w:tab w:val="left" w:pos="284"/>
        </w:tabs>
        <w:ind w:right="-286"/>
        <w:jc w:val="both"/>
        <w:rPr>
          <w:bCs/>
          <w:iCs/>
          <w:color w:val="000000"/>
          <w:sz w:val="22"/>
          <w:szCs w:val="22"/>
        </w:rPr>
      </w:pPr>
      <w:r>
        <w:rPr>
          <w:bCs/>
          <w:iCs/>
          <w:color w:val="000000"/>
          <w:sz w:val="22"/>
          <w:szCs w:val="22"/>
        </w:rPr>
        <w:t>Well known</w:t>
      </w:r>
      <w:r w:rsidR="007C59FF">
        <w:rPr>
          <w:bCs/>
          <w:iCs/>
          <w:color w:val="000000"/>
          <w:sz w:val="22"/>
          <w:szCs w:val="22"/>
        </w:rPr>
        <w:t xml:space="preserve"> or popular scientist</w:t>
      </w:r>
      <w:r>
        <w:rPr>
          <w:bCs/>
          <w:iCs/>
          <w:color w:val="000000"/>
          <w:sz w:val="22"/>
          <w:szCs w:val="22"/>
        </w:rPr>
        <w:t>s</w:t>
      </w:r>
    </w:p>
    <w:p w14:paraId="686DF781" w14:textId="77777777" w:rsidR="007C59FF" w:rsidRPr="00BE7932" w:rsidRDefault="00115C49" w:rsidP="00115C49">
      <w:pPr>
        <w:numPr>
          <w:ilvl w:val="1"/>
          <w:numId w:val="6"/>
        </w:numPr>
        <w:tabs>
          <w:tab w:val="left" w:pos="284"/>
        </w:tabs>
        <w:ind w:right="-286"/>
        <w:jc w:val="both"/>
        <w:rPr>
          <w:bCs/>
          <w:iCs/>
          <w:sz w:val="22"/>
          <w:szCs w:val="22"/>
        </w:rPr>
      </w:pPr>
      <w:r w:rsidRPr="00BE7932">
        <w:rPr>
          <w:bCs/>
          <w:iCs/>
          <w:sz w:val="22"/>
          <w:szCs w:val="22"/>
        </w:rPr>
        <w:t xml:space="preserve">Professors </w:t>
      </w:r>
    </w:p>
    <w:p w14:paraId="5DBD0BB8" w14:textId="77777777" w:rsidR="00115C49" w:rsidRDefault="00115C49" w:rsidP="00115C49">
      <w:pPr>
        <w:numPr>
          <w:ilvl w:val="1"/>
          <w:numId w:val="6"/>
        </w:numPr>
        <w:tabs>
          <w:tab w:val="left" w:pos="284"/>
        </w:tabs>
        <w:ind w:right="-286"/>
        <w:jc w:val="both"/>
        <w:rPr>
          <w:bCs/>
          <w:iCs/>
          <w:color w:val="000000"/>
          <w:sz w:val="22"/>
          <w:szCs w:val="22"/>
        </w:rPr>
      </w:pPr>
      <w:r>
        <w:rPr>
          <w:bCs/>
          <w:iCs/>
          <w:color w:val="000000"/>
          <w:sz w:val="22"/>
          <w:szCs w:val="22"/>
        </w:rPr>
        <w:t>Winners of major state, national or international science awards</w:t>
      </w:r>
    </w:p>
    <w:p w14:paraId="38777559" w14:textId="77777777" w:rsidR="00115C49" w:rsidRDefault="00F52979" w:rsidP="00115C49">
      <w:pPr>
        <w:numPr>
          <w:ilvl w:val="1"/>
          <w:numId w:val="6"/>
        </w:numPr>
        <w:tabs>
          <w:tab w:val="left" w:pos="284"/>
        </w:tabs>
        <w:ind w:right="-286"/>
        <w:jc w:val="both"/>
        <w:rPr>
          <w:bCs/>
          <w:iCs/>
          <w:color w:val="000000"/>
          <w:sz w:val="22"/>
          <w:szCs w:val="22"/>
        </w:rPr>
      </w:pPr>
      <w:r>
        <w:rPr>
          <w:bCs/>
          <w:iCs/>
          <w:color w:val="000000"/>
          <w:sz w:val="22"/>
          <w:szCs w:val="22"/>
        </w:rPr>
        <w:t>Principal o</w:t>
      </w:r>
      <w:r w:rsidR="00115C49">
        <w:rPr>
          <w:bCs/>
          <w:iCs/>
          <w:color w:val="000000"/>
          <w:sz w:val="22"/>
          <w:szCs w:val="22"/>
        </w:rPr>
        <w:t xml:space="preserve">r chief investigators on Category 1 national academic grants during </w:t>
      </w:r>
      <w:r>
        <w:rPr>
          <w:bCs/>
          <w:iCs/>
          <w:color w:val="000000"/>
          <w:sz w:val="22"/>
          <w:szCs w:val="22"/>
        </w:rPr>
        <w:t xml:space="preserve">the </w:t>
      </w:r>
      <w:r w:rsidR="00115C49">
        <w:rPr>
          <w:bCs/>
          <w:iCs/>
          <w:color w:val="000000"/>
          <w:sz w:val="22"/>
          <w:szCs w:val="22"/>
        </w:rPr>
        <w:t>past ten years</w:t>
      </w:r>
    </w:p>
    <w:p w14:paraId="59DDB990" w14:textId="77777777" w:rsidR="00792735" w:rsidRDefault="00792735" w:rsidP="00115C49">
      <w:pPr>
        <w:numPr>
          <w:ilvl w:val="1"/>
          <w:numId w:val="6"/>
        </w:numPr>
        <w:tabs>
          <w:tab w:val="left" w:pos="284"/>
        </w:tabs>
        <w:ind w:right="-286"/>
        <w:jc w:val="both"/>
        <w:rPr>
          <w:bCs/>
          <w:iCs/>
          <w:sz w:val="22"/>
          <w:szCs w:val="22"/>
        </w:rPr>
      </w:pPr>
      <w:r w:rsidRPr="00F741C0">
        <w:rPr>
          <w:bCs/>
          <w:iCs/>
          <w:sz w:val="22"/>
          <w:szCs w:val="22"/>
        </w:rPr>
        <w:t>Recipients of ARC awards</w:t>
      </w:r>
    </w:p>
    <w:p w14:paraId="2A24A82C" w14:textId="77777777" w:rsidR="00C96926" w:rsidRDefault="00C96926" w:rsidP="00115C49">
      <w:pPr>
        <w:numPr>
          <w:ilvl w:val="1"/>
          <w:numId w:val="6"/>
        </w:numPr>
        <w:tabs>
          <w:tab w:val="left" w:pos="284"/>
        </w:tabs>
        <w:ind w:right="-286"/>
        <w:jc w:val="both"/>
        <w:rPr>
          <w:bCs/>
          <w:iCs/>
          <w:sz w:val="22"/>
          <w:szCs w:val="22"/>
        </w:rPr>
      </w:pPr>
      <w:r>
        <w:rPr>
          <w:bCs/>
          <w:iCs/>
          <w:sz w:val="22"/>
          <w:szCs w:val="22"/>
        </w:rPr>
        <w:t>Re</w:t>
      </w:r>
      <w:r w:rsidR="007E64D7">
        <w:rPr>
          <w:bCs/>
          <w:iCs/>
          <w:sz w:val="22"/>
          <w:szCs w:val="22"/>
        </w:rPr>
        <w:t xml:space="preserve">cipients of Order of Australia </w:t>
      </w:r>
      <w:r w:rsidR="00F15AEC">
        <w:rPr>
          <w:bCs/>
          <w:iCs/>
          <w:sz w:val="22"/>
          <w:szCs w:val="22"/>
        </w:rPr>
        <w:t>or similar awards</w:t>
      </w:r>
    </w:p>
    <w:p w14:paraId="5B54782C" w14:textId="77777777" w:rsidR="00BE7932" w:rsidRDefault="00BE7932" w:rsidP="00BE7932">
      <w:pPr>
        <w:tabs>
          <w:tab w:val="left" w:pos="284"/>
        </w:tabs>
        <w:ind w:right="-286"/>
        <w:jc w:val="both"/>
        <w:rPr>
          <w:bCs/>
          <w:iCs/>
          <w:sz w:val="22"/>
          <w:szCs w:val="22"/>
        </w:rPr>
      </w:pPr>
    </w:p>
    <w:p w14:paraId="5293282B" w14:textId="77777777" w:rsidR="007C59FF" w:rsidRDefault="007C59FF" w:rsidP="007C59FF">
      <w:pPr>
        <w:tabs>
          <w:tab w:val="left" w:pos="284"/>
        </w:tabs>
        <w:ind w:left="284" w:right="-286" w:hanging="568"/>
        <w:jc w:val="both"/>
        <w:rPr>
          <w:bCs/>
          <w:iCs/>
          <w:color w:val="000000"/>
          <w:sz w:val="22"/>
          <w:szCs w:val="22"/>
        </w:rPr>
      </w:pPr>
    </w:p>
    <w:p w14:paraId="7278E0F2" w14:textId="77777777" w:rsidR="00F74E0B" w:rsidRDefault="0060120B" w:rsidP="00F74E0B">
      <w:pPr>
        <w:numPr>
          <w:ilvl w:val="0"/>
          <w:numId w:val="6"/>
        </w:numPr>
        <w:tabs>
          <w:tab w:val="left" w:pos="284"/>
        </w:tabs>
        <w:ind w:left="284" w:right="-286" w:hanging="568"/>
        <w:jc w:val="both"/>
        <w:rPr>
          <w:bCs/>
          <w:iCs/>
          <w:color w:val="000000"/>
          <w:sz w:val="22"/>
          <w:szCs w:val="22"/>
        </w:rPr>
      </w:pPr>
      <w:r w:rsidRPr="00A75608">
        <w:rPr>
          <w:bCs/>
          <w:iCs/>
          <w:color w:val="000000"/>
          <w:sz w:val="22"/>
          <w:szCs w:val="22"/>
        </w:rPr>
        <w:t xml:space="preserve">Nominees should have a considerable or prolonged record </w:t>
      </w:r>
      <w:r w:rsidR="007C59FF" w:rsidRPr="00A75608">
        <w:rPr>
          <w:bCs/>
          <w:iCs/>
          <w:color w:val="000000"/>
          <w:sz w:val="22"/>
          <w:szCs w:val="22"/>
        </w:rPr>
        <w:t>in science.</w:t>
      </w:r>
    </w:p>
    <w:p w14:paraId="225A9043" w14:textId="77777777" w:rsidR="00A51180" w:rsidRDefault="00A51180" w:rsidP="00A51180">
      <w:pPr>
        <w:tabs>
          <w:tab w:val="left" w:pos="284"/>
        </w:tabs>
        <w:ind w:right="-286"/>
        <w:jc w:val="both"/>
        <w:rPr>
          <w:bCs/>
          <w:iCs/>
          <w:color w:val="000000"/>
          <w:sz w:val="22"/>
          <w:szCs w:val="22"/>
        </w:rPr>
      </w:pPr>
    </w:p>
    <w:p w14:paraId="075D26FF" w14:textId="77777777" w:rsidR="00115C49" w:rsidRPr="00811037" w:rsidRDefault="00F74E0B" w:rsidP="00F74E0B">
      <w:pPr>
        <w:tabs>
          <w:tab w:val="left" w:pos="284"/>
        </w:tabs>
        <w:ind w:right="-286"/>
        <w:jc w:val="both"/>
        <w:rPr>
          <w:bCs/>
          <w:iCs/>
          <w:color w:val="000000"/>
          <w:sz w:val="22"/>
          <w:szCs w:val="22"/>
        </w:rPr>
      </w:pPr>
      <w:r>
        <w:rPr>
          <w:bCs/>
          <w:iCs/>
          <w:color w:val="000000"/>
          <w:sz w:val="22"/>
          <w:szCs w:val="22"/>
        </w:rPr>
        <w:tab/>
      </w:r>
      <w:r w:rsidR="0060120B" w:rsidRPr="00811037">
        <w:rPr>
          <w:bCs/>
          <w:iCs/>
          <w:color w:val="000000"/>
          <w:sz w:val="22"/>
          <w:szCs w:val="22"/>
        </w:rPr>
        <w:t>The award is intended to recognise those</w:t>
      </w:r>
      <w:r>
        <w:rPr>
          <w:bCs/>
          <w:iCs/>
          <w:color w:val="000000"/>
          <w:sz w:val="22"/>
          <w:szCs w:val="22"/>
        </w:rPr>
        <w:t xml:space="preserve"> whose contribution has been </w:t>
      </w:r>
      <w:r w:rsidR="0060120B" w:rsidRPr="00811037">
        <w:rPr>
          <w:bCs/>
          <w:iCs/>
          <w:color w:val="000000"/>
          <w:sz w:val="22"/>
          <w:szCs w:val="22"/>
        </w:rPr>
        <w:t>significant over a</w:t>
      </w:r>
      <w:r w:rsidR="00A51180">
        <w:rPr>
          <w:bCs/>
          <w:iCs/>
          <w:color w:val="000000"/>
          <w:sz w:val="22"/>
          <w:szCs w:val="22"/>
        </w:rPr>
        <w:t xml:space="preserve"> </w:t>
      </w:r>
      <w:r w:rsidR="00A51180">
        <w:rPr>
          <w:bCs/>
          <w:iCs/>
          <w:color w:val="000000"/>
          <w:sz w:val="22"/>
          <w:szCs w:val="22"/>
        </w:rPr>
        <w:tab/>
      </w:r>
      <w:r>
        <w:rPr>
          <w:bCs/>
          <w:iCs/>
          <w:color w:val="000000"/>
          <w:sz w:val="22"/>
          <w:szCs w:val="22"/>
        </w:rPr>
        <w:t xml:space="preserve">long </w:t>
      </w:r>
      <w:r w:rsidR="0060120B" w:rsidRPr="00811037">
        <w:rPr>
          <w:bCs/>
          <w:iCs/>
          <w:color w:val="000000"/>
          <w:sz w:val="22"/>
          <w:szCs w:val="22"/>
        </w:rPr>
        <w:t xml:space="preserve">period of time </w:t>
      </w:r>
      <w:r>
        <w:rPr>
          <w:bCs/>
          <w:iCs/>
          <w:color w:val="000000"/>
          <w:sz w:val="22"/>
          <w:szCs w:val="22"/>
        </w:rPr>
        <w:t>but who have not yet received formal public recognition.</w:t>
      </w:r>
      <w:r w:rsidR="0060120B" w:rsidRPr="00811037">
        <w:rPr>
          <w:bCs/>
          <w:iCs/>
          <w:color w:val="000000"/>
          <w:sz w:val="22"/>
          <w:szCs w:val="22"/>
        </w:rPr>
        <w:t xml:space="preserve"> It is unlikely that</w:t>
      </w:r>
      <w:r w:rsidR="00A51180">
        <w:rPr>
          <w:bCs/>
          <w:iCs/>
          <w:color w:val="000000"/>
          <w:sz w:val="22"/>
          <w:szCs w:val="22"/>
        </w:rPr>
        <w:t xml:space="preserve"> </w:t>
      </w:r>
      <w:r w:rsidR="00A51180">
        <w:rPr>
          <w:bCs/>
          <w:iCs/>
          <w:color w:val="000000"/>
          <w:sz w:val="22"/>
          <w:szCs w:val="22"/>
        </w:rPr>
        <w:tab/>
      </w:r>
      <w:r w:rsidR="0060120B" w:rsidRPr="00811037">
        <w:rPr>
          <w:bCs/>
          <w:iCs/>
          <w:color w:val="000000"/>
          <w:sz w:val="22"/>
          <w:szCs w:val="22"/>
        </w:rPr>
        <w:t>this would apply to a candidate whose contribution, however significant, is of short duration.</w:t>
      </w:r>
    </w:p>
    <w:p w14:paraId="1BADB126" w14:textId="77777777" w:rsidR="0060120B" w:rsidRPr="00811037" w:rsidRDefault="0060120B" w:rsidP="007C59FF">
      <w:pPr>
        <w:tabs>
          <w:tab w:val="left" w:pos="284"/>
        </w:tabs>
        <w:ind w:left="284" w:right="-286" w:hanging="568"/>
        <w:jc w:val="both"/>
        <w:rPr>
          <w:bCs/>
          <w:iCs/>
          <w:color w:val="000000"/>
          <w:sz w:val="22"/>
          <w:szCs w:val="22"/>
        </w:rPr>
      </w:pPr>
    </w:p>
    <w:p w14:paraId="7171AE3B" w14:textId="77777777" w:rsidR="0060120B" w:rsidRPr="005A5D18" w:rsidRDefault="0060120B" w:rsidP="007C59FF">
      <w:pPr>
        <w:numPr>
          <w:ilvl w:val="0"/>
          <w:numId w:val="6"/>
        </w:numPr>
        <w:tabs>
          <w:tab w:val="left" w:pos="284"/>
        </w:tabs>
        <w:ind w:left="284" w:right="-286" w:hanging="568"/>
        <w:jc w:val="both"/>
        <w:rPr>
          <w:bCs/>
          <w:i/>
          <w:iCs/>
          <w:sz w:val="22"/>
          <w:szCs w:val="22"/>
        </w:rPr>
      </w:pPr>
      <w:r w:rsidRPr="005A5D18">
        <w:rPr>
          <w:bCs/>
          <w:iCs/>
          <w:sz w:val="22"/>
          <w:szCs w:val="22"/>
        </w:rPr>
        <w:t xml:space="preserve">Nominators must give careful consideration to what counts as ‘science’ - for example, nominees from technological or environmental fields should be nominated not just on the basis of their contribution to those particular fields, but </w:t>
      </w:r>
      <w:r w:rsidRPr="005A5D18">
        <w:rPr>
          <w:b/>
          <w:bCs/>
          <w:i/>
          <w:iCs/>
          <w:sz w:val="22"/>
          <w:szCs w:val="22"/>
        </w:rPr>
        <w:t>because the scientific side</w:t>
      </w:r>
      <w:r w:rsidRPr="005A5D18">
        <w:rPr>
          <w:bCs/>
          <w:i/>
          <w:iCs/>
          <w:sz w:val="22"/>
          <w:szCs w:val="22"/>
        </w:rPr>
        <w:t xml:space="preserve"> </w:t>
      </w:r>
      <w:r w:rsidRPr="005A5D18">
        <w:rPr>
          <w:bCs/>
          <w:iCs/>
          <w:sz w:val="22"/>
          <w:szCs w:val="22"/>
        </w:rPr>
        <w:t>of their work is strong.</w:t>
      </w:r>
      <w:r w:rsidRPr="005A5D18">
        <w:rPr>
          <w:bCs/>
          <w:i/>
          <w:iCs/>
          <w:sz w:val="22"/>
          <w:szCs w:val="22"/>
        </w:rPr>
        <w:t xml:space="preserve"> </w:t>
      </w:r>
    </w:p>
    <w:p w14:paraId="31360CD0" w14:textId="77777777" w:rsidR="0060120B" w:rsidRPr="007138F1" w:rsidRDefault="0060120B" w:rsidP="00811037">
      <w:pPr>
        <w:ind w:left="-284" w:right="-286"/>
        <w:jc w:val="both"/>
        <w:rPr>
          <w:color w:val="000000"/>
          <w:sz w:val="22"/>
          <w:szCs w:val="22"/>
        </w:rPr>
      </w:pPr>
    </w:p>
    <w:p w14:paraId="01965950" w14:textId="77777777" w:rsidR="007138F1" w:rsidRDefault="007138F1" w:rsidP="00811037">
      <w:pPr>
        <w:ind w:left="-284" w:right="-286"/>
        <w:jc w:val="both"/>
        <w:rPr>
          <w:color w:val="000000"/>
          <w:sz w:val="22"/>
          <w:szCs w:val="22"/>
        </w:rPr>
      </w:pPr>
    </w:p>
    <w:p w14:paraId="7FED0C0E" w14:textId="77777777" w:rsidR="007138F1" w:rsidRPr="00A35A4D" w:rsidRDefault="007138F1" w:rsidP="00811037">
      <w:pPr>
        <w:keepNext/>
        <w:keepLines/>
        <w:ind w:left="-284" w:right="-286"/>
        <w:jc w:val="both"/>
        <w:rPr>
          <w:rFonts w:cs="Arial"/>
          <w:b/>
          <w:sz w:val="22"/>
          <w:szCs w:val="32"/>
        </w:rPr>
      </w:pPr>
      <w:r>
        <w:rPr>
          <w:rFonts w:cs="Arial"/>
          <w:b/>
          <w:sz w:val="22"/>
          <w:szCs w:val="32"/>
        </w:rPr>
        <w:t>Note</w:t>
      </w:r>
      <w:r w:rsidR="00066C53">
        <w:rPr>
          <w:rFonts w:cs="Arial"/>
          <w:b/>
          <w:sz w:val="22"/>
          <w:szCs w:val="32"/>
        </w:rPr>
        <w:t>s</w:t>
      </w:r>
      <w:r>
        <w:rPr>
          <w:rFonts w:cs="Arial"/>
          <w:b/>
          <w:sz w:val="22"/>
          <w:szCs w:val="32"/>
        </w:rPr>
        <w:t>:</w:t>
      </w:r>
    </w:p>
    <w:p w14:paraId="43F4658E" w14:textId="77777777" w:rsidR="007138F1" w:rsidRDefault="007138F1" w:rsidP="00811037">
      <w:pPr>
        <w:ind w:left="-284" w:right="-286"/>
        <w:jc w:val="both"/>
        <w:rPr>
          <w:color w:val="000000"/>
          <w:sz w:val="22"/>
        </w:rPr>
      </w:pPr>
    </w:p>
    <w:p w14:paraId="11E8D055" w14:textId="77777777" w:rsidR="00066C53" w:rsidRPr="007138F1" w:rsidRDefault="00066C53" w:rsidP="00811037">
      <w:pPr>
        <w:ind w:left="-284" w:right="-286"/>
        <w:jc w:val="both"/>
        <w:rPr>
          <w:color w:val="000000"/>
          <w:sz w:val="22"/>
          <w:szCs w:val="22"/>
        </w:rPr>
      </w:pPr>
      <w:r w:rsidRPr="007138F1">
        <w:rPr>
          <w:color w:val="000000"/>
          <w:sz w:val="22"/>
          <w:szCs w:val="22"/>
        </w:rPr>
        <w:t xml:space="preserve">This award </w:t>
      </w:r>
      <w:r>
        <w:rPr>
          <w:color w:val="000000"/>
          <w:sz w:val="22"/>
          <w:szCs w:val="22"/>
        </w:rPr>
        <w:t xml:space="preserve">may </w:t>
      </w:r>
      <w:r w:rsidRPr="007138F1">
        <w:rPr>
          <w:color w:val="000000"/>
          <w:sz w:val="22"/>
          <w:szCs w:val="22"/>
        </w:rPr>
        <w:t>be made to a candidate whose work is in science or in a number of related fields (e</w:t>
      </w:r>
      <w:r>
        <w:rPr>
          <w:color w:val="000000"/>
          <w:sz w:val="22"/>
          <w:szCs w:val="22"/>
        </w:rPr>
        <w:t>.</w:t>
      </w:r>
      <w:r w:rsidRPr="007138F1">
        <w:rPr>
          <w:color w:val="000000"/>
          <w:sz w:val="22"/>
          <w:szCs w:val="22"/>
        </w:rPr>
        <w:t>g</w:t>
      </w:r>
      <w:r>
        <w:rPr>
          <w:color w:val="000000"/>
          <w:sz w:val="22"/>
          <w:szCs w:val="22"/>
        </w:rPr>
        <w:t>.</w:t>
      </w:r>
      <w:r w:rsidRPr="007138F1">
        <w:rPr>
          <w:color w:val="000000"/>
          <w:sz w:val="22"/>
          <w:szCs w:val="22"/>
        </w:rPr>
        <w:t xml:space="preserve"> technology, environment, health etc) where the </w:t>
      </w:r>
      <w:r w:rsidRPr="007138F1">
        <w:rPr>
          <w:b/>
          <w:i/>
          <w:color w:val="000000"/>
          <w:sz w:val="22"/>
          <w:szCs w:val="22"/>
        </w:rPr>
        <w:t xml:space="preserve">science component </w:t>
      </w:r>
      <w:r w:rsidRPr="007138F1">
        <w:rPr>
          <w:color w:val="000000"/>
          <w:sz w:val="22"/>
          <w:szCs w:val="22"/>
        </w:rPr>
        <w:t>of their work is highly significant.</w:t>
      </w:r>
    </w:p>
    <w:p w14:paraId="2B8CF4E4" w14:textId="77777777" w:rsidR="00066C53" w:rsidRDefault="00066C53" w:rsidP="00811037">
      <w:pPr>
        <w:ind w:left="-284" w:right="-286"/>
        <w:jc w:val="both"/>
        <w:rPr>
          <w:color w:val="000000"/>
          <w:sz w:val="22"/>
        </w:rPr>
      </w:pPr>
    </w:p>
    <w:p w14:paraId="599BA884" w14:textId="77777777" w:rsidR="007251AF" w:rsidRDefault="007251AF" w:rsidP="00811037">
      <w:pPr>
        <w:ind w:left="-284" w:right="-286"/>
        <w:jc w:val="both"/>
        <w:rPr>
          <w:color w:val="000000"/>
          <w:sz w:val="18"/>
        </w:rPr>
      </w:pPr>
    </w:p>
    <w:p w14:paraId="439CBA0D" w14:textId="77777777" w:rsidR="00C96926" w:rsidRDefault="00C96926" w:rsidP="00811037">
      <w:pPr>
        <w:ind w:left="-284" w:right="-286"/>
        <w:jc w:val="both"/>
        <w:rPr>
          <w:color w:val="000000"/>
          <w:sz w:val="18"/>
        </w:rPr>
      </w:pPr>
    </w:p>
    <w:p w14:paraId="6E9A665A" w14:textId="77777777" w:rsidR="00C96926" w:rsidRPr="00572E5F" w:rsidRDefault="00572E5F" w:rsidP="00811037">
      <w:pPr>
        <w:ind w:left="-284" w:right="-286"/>
        <w:jc w:val="both"/>
        <w:rPr>
          <w:b/>
          <w:color w:val="000000"/>
          <w:sz w:val="18"/>
        </w:rPr>
      </w:pPr>
      <w:r w:rsidRPr="00572E5F">
        <w:rPr>
          <w:b/>
          <w:color w:val="000000"/>
          <w:sz w:val="18"/>
        </w:rPr>
        <w:t>----------------------------------------------------------------------------------------------------------------------------------------------------------</w:t>
      </w:r>
    </w:p>
    <w:p w14:paraId="34557E89" w14:textId="77777777" w:rsidR="0060120B" w:rsidRDefault="0060120B" w:rsidP="00811037">
      <w:pPr>
        <w:ind w:left="-284" w:right="-286"/>
        <w:jc w:val="both"/>
        <w:rPr>
          <w:color w:val="000000"/>
          <w:sz w:val="18"/>
        </w:rPr>
      </w:pPr>
    </w:p>
    <w:p w14:paraId="4EE420B7" w14:textId="77777777" w:rsidR="00C96926" w:rsidRDefault="00C96926" w:rsidP="00811037">
      <w:pPr>
        <w:ind w:left="-284" w:right="-286"/>
        <w:jc w:val="both"/>
        <w:rPr>
          <w:color w:val="000000"/>
          <w:sz w:val="18"/>
        </w:rPr>
      </w:pPr>
    </w:p>
    <w:p w14:paraId="20C7E93E" w14:textId="77777777" w:rsidR="00C96926" w:rsidRPr="00811037" w:rsidRDefault="00C96926" w:rsidP="00811037">
      <w:pPr>
        <w:ind w:left="-284" w:right="-286"/>
        <w:jc w:val="both"/>
        <w:rPr>
          <w:color w:val="000000"/>
          <w:sz w:val="18"/>
        </w:rPr>
      </w:pPr>
    </w:p>
    <w:p w14:paraId="304BC46B" w14:textId="77777777" w:rsidR="0060120B" w:rsidRPr="0060120B" w:rsidRDefault="0060120B" w:rsidP="00811037">
      <w:pPr>
        <w:ind w:left="-284" w:right="-286"/>
        <w:jc w:val="both"/>
        <w:rPr>
          <w:rFonts w:ascii="Arial Black" w:hAnsi="Arial Black"/>
          <w:b/>
          <w:bCs/>
          <w:sz w:val="28"/>
          <w:szCs w:val="22"/>
        </w:rPr>
      </w:pPr>
      <w:r w:rsidRPr="0060120B">
        <w:rPr>
          <w:rFonts w:ascii="Arial Black" w:hAnsi="Arial Black"/>
          <w:b/>
          <w:bCs/>
          <w:sz w:val="28"/>
          <w:szCs w:val="22"/>
        </w:rPr>
        <w:t>Unsung Hero of South Australian Science Communication</w:t>
      </w:r>
    </w:p>
    <w:p w14:paraId="65BB0EFE" w14:textId="77777777" w:rsidR="0060120B" w:rsidRPr="00066C53" w:rsidRDefault="0060120B" w:rsidP="00811037">
      <w:pPr>
        <w:ind w:left="-284" w:right="-286"/>
        <w:jc w:val="both"/>
        <w:rPr>
          <w:color w:val="000000"/>
          <w:sz w:val="22"/>
          <w:szCs w:val="22"/>
        </w:rPr>
      </w:pPr>
    </w:p>
    <w:p w14:paraId="543B031C" w14:textId="77777777" w:rsidR="0060120B" w:rsidRPr="00066C53" w:rsidRDefault="0060120B" w:rsidP="00811037">
      <w:pPr>
        <w:ind w:left="-284" w:right="-286"/>
        <w:jc w:val="both"/>
        <w:rPr>
          <w:bCs/>
          <w:iCs/>
          <w:color w:val="000000"/>
          <w:sz w:val="22"/>
          <w:szCs w:val="22"/>
        </w:rPr>
      </w:pPr>
      <w:r w:rsidRPr="00066C53">
        <w:rPr>
          <w:bCs/>
          <w:iCs/>
          <w:color w:val="000000"/>
          <w:sz w:val="22"/>
          <w:szCs w:val="22"/>
        </w:rPr>
        <w:t xml:space="preserve">This award </w:t>
      </w:r>
      <w:r w:rsidR="007138F1" w:rsidRPr="00066C53">
        <w:rPr>
          <w:bCs/>
          <w:iCs/>
          <w:color w:val="000000"/>
          <w:sz w:val="22"/>
          <w:szCs w:val="22"/>
        </w:rPr>
        <w:t xml:space="preserve">is </w:t>
      </w:r>
      <w:r w:rsidRPr="00066C53">
        <w:rPr>
          <w:bCs/>
          <w:iCs/>
          <w:color w:val="000000"/>
          <w:sz w:val="22"/>
          <w:szCs w:val="22"/>
        </w:rPr>
        <w:t xml:space="preserve">a companion to </w:t>
      </w:r>
      <w:r w:rsidR="007138F1" w:rsidRPr="00066C53">
        <w:rPr>
          <w:bCs/>
          <w:iCs/>
          <w:color w:val="000000"/>
          <w:sz w:val="22"/>
          <w:szCs w:val="22"/>
        </w:rPr>
        <w:t xml:space="preserve">the </w:t>
      </w:r>
      <w:r w:rsidRPr="00066C53">
        <w:rPr>
          <w:bCs/>
          <w:iCs/>
          <w:color w:val="000000"/>
          <w:sz w:val="22"/>
          <w:szCs w:val="22"/>
        </w:rPr>
        <w:t>UNSUNG HERO OF SOUTH AUSTRALIAN SCIENCE</w:t>
      </w:r>
      <w:r w:rsidR="005E5595">
        <w:rPr>
          <w:bCs/>
          <w:iCs/>
          <w:color w:val="000000"/>
          <w:sz w:val="22"/>
          <w:szCs w:val="22"/>
        </w:rPr>
        <w:t>, and honours a person or persons</w:t>
      </w:r>
      <w:r w:rsidR="007C59FF">
        <w:rPr>
          <w:bCs/>
          <w:iCs/>
          <w:color w:val="000000"/>
          <w:sz w:val="22"/>
          <w:szCs w:val="22"/>
        </w:rPr>
        <w:t xml:space="preserve"> who exemplify science communication</w:t>
      </w:r>
      <w:r w:rsidRPr="00066C53">
        <w:rPr>
          <w:bCs/>
          <w:iCs/>
          <w:color w:val="000000"/>
          <w:sz w:val="22"/>
          <w:szCs w:val="22"/>
        </w:rPr>
        <w:t>.</w:t>
      </w:r>
    </w:p>
    <w:p w14:paraId="76F32508" w14:textId="77777777" w:rsidR="0060120B" w:rsidRPr="00066C53" w:rsidRDefault="0060120B" w:rsidP="00811037">
      <w:pPr>
        <w:ind w:left="-284" w:right="-286"/>
        <w:jc w:val="both"/>
        <w:rPr>
          <w:bCs/>
          <w:iCs/>
          <w:color w:val="000000"/>
          <w:sz w:val="22"/>
          <w:szCs w:val="22"/>
        </w:rPr>
      </w:pPr>
    </w:p>
    <w:p w14:paraId="68E09845" w14:textId="77777777" w:rsidR="0060120B" w:rsidRPr="00066C53" w:rsidRDefault="0060120B" w:rsidP="00811037">
      <w:pPr>
        <w:ind w:left="-284" w:right="-286"/>
        <w:jc w:val="both"/>
        <w:rPr>
          <w:color w:val="000000"/>
          <w:sz w:val="22"/>
          <w:szCs w:val="22"/>
        </w:rPr>
      </w:pPr>
      <w:r w:rsidRPr="00066C53">
        <w:rPr>
          <w:color w:val="000000"/>
          <w:sz w:val="22"/>
          <w:szCs w:val="22"/>
        </w:rPr>
        <w:t xml:space="preserve">The </w:t>
      </w:r>
      <w:r w:rsidRPr="00066C53">
        <w:rPr>
          <w:bCs/>
          <w:color w:val="000000"/>
          <w:sz w:val="22"/>
          <w:szCs w:val="22"/>
        </w:rPr>
        <w:t>criteria for nomination</w:t>
      </w:r>
      <w:r w:rsidRPr="00066C53">
        <w:rPr>
          <w:color w:val="000000"/>
          <w:sz w:val="22"/>
          <w:szCs w:val="22"/>
        </w:rPr>
        <w:t xml:space="preserve"> for the </w:t>
      </w:r>
      <w:r w:rsidRPr="00066C53">
        <w:rPr>
          <w:b/>
          <w:color w:val="000000"/>
          <w:sz w:val="22"/>
          <w:szCs w:val="22"/>
        </w:rPr>
        <w:t xml:space="preserve">UNSUNG HERO OF SOUTH AUSTRALIAN SCIENCE COMMUNICATION </w:t>
      </w:r>
      <w:r w:rsidRPr="00066C53">
        <w:rPr>
          <w:color w:val="000000"/>
          <w:sz w:val="22"/>
          <w:szCs w:val="22"/>
        </w:rPr>
        <w:t>are as follows:</w:t>
      </w:r>
    </w:p>
    <w:p w14:paraId="0B3E6C5B" w14:textId="77777777" w:rsidR="0060120B" w:rsidRPr="00066C53" w:rsidRDefault="0060120B" w:rsidP="00811037">
      <w:pPr>
        <w:ind w:left="-284" w:right="-286"/>
        <w:jc w:val="both"/>
        <w:rPr>
          <w:color w:val="000000"/>
          <w:sz w:val="22"/>
          <w:szCs w:val="22"/>
        </w:rPr>
      </w:pPr>
    </w:p>
    <w:p w14:paraId="74CF9800" w14:textId="77777777" w:rsidR="00066C53" w:rsidRPr="00066C53" w:rsidRDefault="0060120B" w:rsidP="007C59FF">
      <w:pPr>
        <w:numPr>
          <w:ilvl w:val="0"/>
          <w:numId w:val="16"/>
        </w:numPr>
        <w:tabs>
          <w:tab w:val="clear" w:pos="720"/>
          <w:tab w:val="num" w:pos="284"/>
        </w:tabs>
        <w:ind w:left="284" w:right="-286" w:hanging="568"/>
        <w:jc w:val="both"/>
        <w:rPr>
          <w:color w:val="000000"/>
          <w:sz w:val="22"/>
          <w:szCs w:val="22"/>
        </w:rPr>
      </w:pPr>
      <w:r w:rsidRPr="00066C53">
        <w:rPr>
          <w:b/>
          <w:bCs/>
          <w:i/>
          <w:iCs/>
          <w:color w:val="000000"/>
          <w:sz w:val="22"/>
          <w:szCs w:val="22"/>
        </w:rPr>
        <w:t>Nominees</w:t>
      </w:r>
      <w:r w:rsidRPr="00066C53">
        <w:rPr>
          <w:color w:val="000000"/>
          <w:sz w:val="22"/>
          <w:szCs w:val="22"/>
        </w:rPr>
        <w:t xml:space="preserve"> must be resident in South Australia and actively engaged in </w:t>
      </w:r>
      <w:r w:rsidRPr="00066C53">
        <w:rPr>
          <w:bCs/>
          <w:iCs/>
          <w:color w:val="000000"/>
          <w:sz w:val="22"/>
          <w:szCs w:val="22"/>
        </w:rPr>
        <w:t>science communication, interpreted broadly to include, but not limited to, pursuits such as</w:t>
      </w:r>
      <w:r w:rsidR="00066C53">
        <w:rPr>
          <w:bCs/>
          <w:iCs/>
          <w:color w:val="000000"/>
          <w:sz w:val="22"/>
          <w:szCs w:val="22"/>
        </w:rPr>
        <w:t>:</w:t>
      </w:r>
    </w:p>
    <w:p w14:paraId="5B073A00" w14:textId="77777777" w:rsidR="00066C53" w:rsidRPr="00066C53" w:rsidRDefault="0060120B" w:rsidP="007C59FF">
      <w:pPr>
        <w:numPr>
          <w:ilvl w:val="0"/>
          <w:numId w:val="15"/>
        </w:numPr>
        <w:tabs>
          <w:tab w:val="clear" w:pos="1080"/>
        </w:tabs>
        <w:ind w:left="709" w:right="-286" w:hanging="426"/>
        <w:jc w:val="both"/>
        <w:rPr>
          <w:color w:val="000000"/>
          <w:sz w:val="22"/>
          <w:szCs w:val="22"/>
        </w:rPr>
      </w:pPr>
      <w:r w:rsidRPr="00066C53">
        <w:rPr>
          <w:bCs/>
          <w:iCs/>
          <w:color w:val="000000"/>
          <w:sz w:val="22"/>
          <w:szCs w:val="22"/>
        </w:rPr>
        <w:t>teaching</w:t>
      </w:r>
    </w:p>
    <w:p w14:paraId="3F48F189" w14:textId="77777777" w:rsidR="00066C53" w:rsidRPr="00066C53" w:rsidRDefault="003E4511" w:rsidP="007C59FF">
      <w:pPr>
        <w:numPr>
          <w:ilvl w:val="0"/>
          <w:numId w:val="15"/>
        </w:numPr>
        <w:tabs>
          <w:tab w:val="clear" w:pos="1080"/>
        </w:tabs>
        <w:ind w:left="709" w:right="-286" w:hanging="426"/>
        <w:jc w:val="both"/>
        <w:rPr>
          <w:color w:val="000000"/>
          <w:sz w:val="22"/>
          <w:szCs w:val="22"/>
        </w:rPr>
      </w:pPr>
      <w:r>
        <w:rPr>
          <w:bCs/>
          <w:iCs/>
          <w:color w:val="000000"/>
          <w:sz w:val="22"/>
          <w:szCs w:val="22"/>
        </w:rPr>
        <w:t>traditional and/or social media</w:t>
      </w:r>
    </w:p>
    <w:p w14:paraId="6C66DEF2" w14:textId="77777777" w:rsidR="00066C53" w:rsidRPr="00066C53" w:rsidRDefault="0060120B" w:rsidP="007C59FF">
      <w:pPr>
        <w:numPr>
          <w:ilvl w:val="0"/>
          <w:numId w:val="15"/>
        </w:numPr>
        <w:tabs>
          <w:tab w:val="clear" w:pos="1080"/>
        </w:tabs>
        <w:ind w:left="709" w:right="-286" w:hanging="426"/>
        <w:jc w:val="both"/>
        <w:rPr>
          <w:color w:val="000000"/>
          <w:sz w:val="22"/>
          <w:szCs w:val="22"/>
        </w:rPr>
      </w:pPr>
      <w:r w:rsidRPr="00066C53">
        <w:rPr>
          <w:bCs/>
          <w:iCs/>
          <w:color w:val="000000"/>
          <w:sz w:val="22"/>
          <w:szCs w:val="22"/>
        </w:rPr>
        <w:t>script and</w:t>
      </w:r>
      <w:r w:rsidR="00066C53">
        <w:rPr>
          <w:bCs/>
          <w:iCs/>
          <w:color w:val="000000"/>
          <w:sz w:val="22"/>
          <w:szCs w:val="22"/>
        </w:rPr>
        <w:t xml:space="preserve"> </w:t>
      </w:r>
      <w:r w:rsidRPr="00066C53">
        <w:rPr>
          <w:bCs/>
          <w:iCs/>
          <w:color w:val="000000"/>
          <w:sz w:val="22"/>
          <w:szCs w:val="22"/>
        </w:rPr>
        <w:t>book writing</w:t>
      </w:r>
    </w:p>
    <w:p w14:paraId="4183E360" w14:textId="77777777" w:rsidR="00066C53" w:rsidRPr="00066C53" w:rsidRDefault="005E5595" w:rsidP="007C59FF">
      <w:pPr>
        <w:numPr>
          <w:ilvl w:val="0"/>
          <w:numId w:val="15"/>
        </w:numPr>
        <w:tabs>
          <w:tab w:val="clear" w:pos="1080"/>
        </w:tabs>
        <w:ind w:left="709" w:right="-286" w:hanging="426"/>
        <w:jc w:val="both"/>
        <w:rPr>
          <w:color w:val="000000"/>
          <w:sz w:val="22"/>
          <w:szCs w:val="22"/>
        </w:rPr>
      </w:pPr>
      <w:r>
        <w:rPr>
          <w:bCs/>
          <w:iCs/>
          <w:color w:val="000000"/>
          <w:sz w:val="22"/>
          <w:szCs w:val="22"/>
        </w:rPr>
        <w:t>public presentations</w:t>
      </w:r>
    </w:p>
    <w:p w14:paraId="7BB69E48" w14:textId="77777777" w:rsidR="00066C53" w:rsidRPr="00066C53" w:rsidRDefault="0060120B" w:rsidP="007C59FF">
      <w:pPr>
        <w:numPr>
          <w:ilvl w:val="0"/>
          <w:numId w:val="15"/>
        </w:numPr>
        <w:tabs>
          <w:tab w:val="clear" w:pos="1080"/>
        </w:tabs>
        <w:ind w:left="709" w:right="-286" w:hanging="426"/>
        <w:jc w:val="both"/>
        <w:rPr>
          <w:color w:val="000000"/>
          <w:sz w:val="22"/>
          <w:szCs w:val="22"/>
        </w:rPr>
      </w:pPr>
      <w:r w:rsidRPr="00066C53">
        <w:rPr>
          <w:bCs/>
          <w:iCs/>
          <w:color w:val="000000"/>
          <w:sz w:val="22"/>
          <w:szCs w:val="22"/>
        </w:rPr>
        <w:t>interpretation of science within cultural institutions</w:t>
      </w:r>
    </w:p>
    <w:p w14:paraId="27E32A24" w14:textId="77777777" w:rsidR="00066C53" w:rsidRPr="00066C53" w:rsidRDefault="00066C53" w:rsidP="007C59FF">
      <w:pPr>
        <w:tabs>
          <w:tab w:val="num" w:pos="284"/>
        </w:tabs>
        <w:ind w:left="284" w:right="-286" w:hanging="568"/>
        <w:jc w:val="both"/>
        <w:rPr>
          <w:color w:val="000000"/>
          <w:sz w:val="22"/>
          <w:szCs w:val="22"/>
        </w:rPr>
      </w:pPr>
    </w:p>
    <w:p w14:paraId="50D475D4" w14:textId="77777777" w:rsidR="0060120B" w:rsidRPr="00066C53" w:rsidRDefault="0060120B" w:rsidP="007C59FF">
      <w:pPr>
        <w:tabs>
          <w:tab w:val="num" w:pos="284"/>
        </w:tabs>
        <w:ind w:left="284" w:right="-286"/>
        <w:jc w:val="both"/>
        <w:rPr>
          <w:color w:val="000000"/>
          <w:sz w:val="22"/>
          <w:szCs w:val="22"/>
        </w:rPr>
      </w:pPr>
      <w:r w:rsidRPr="00066C53">
        <w:rPr>
          <w:bCs/>
          <w:iCs/>
          <w:color w:val="000000"/>
          <w:sz w:val="22"/>
          <w:szCs w:val="22"/>
        </w:rPr>
        <w:t>Those whose strengths lie in other areas such as science research</w:t>
      </w:r>
      <w:r w:rsidR="003E4511">
        <w:rPr>
          <w:bCs/>
          <w:iCs/>
          <w:color w:val="000000"/>
          <w:sz w:val="22"/>
          <w:szCs w:val="22"/>
        </w:rPr>
        <w:t xml:space="preserve"> or</w:t>
      </w:r>
      <w:r w:rsidRPr="00066C53">
        <w:rPr>
          <w:bCs/>
          <w:iCs/>
          <w:color w:val="000000"/>
          <w:sz w:val="22"/>
          <w:szCs w:val="22"/>
        </w:rPr>
        <w:t xml:space="preserve"> practice</w:t>
      </w:r>
      <w:r w:rsidR="003E4511">
        <w:rPr>
          <w:bCs/>
          <w:iCs/>
          <w:color w:val="000000"/>
          <w:sz w:val="22"/>
          <w:szCs w:val="22"/>
        </w:rPr>
        <w:t xml:space="preserve"> </w:t>
      </w:r>
      <w:r w:rsidR="00066C53">
        <w:rPr>
          <w:bCs/>
          <w:iCs/>
          <w:color w:val="000000"/>
          <w:sz w:val="22"/>
          <w:szCs w:val="22"/>
        </w:rPr>
        <w:t>may</w:t>
      </w:r>
      <w:r w:rsidR="00066C53" w:rsidRPr="00066C53">
        <w:rPr>
          <w:bCs/>
          <w:iCs/>
          <w:color w:val="000000"/>
          <w:sz w:val="22"/>
          <w:szCs w:val="22"/>
        </w:rPr>
        <w:t xml:space="preserve"> </w:t>
      </w:r>
      <w:r w:rsidRPr="00066C53">
        <w:rPr>
          <w:bCs/>
          <w:iCs/>
          <w:color w:val="000000"/>
          <w:sz w:val="22"/>
          <w:szCs w:val="22"/>
        </w:rPr>
        <w:t>be suitable nominees for the UNSUNG HERO OF SOUTH AUSTRALIAN SCIENCE</w:t>
      </w:r>
      <w:r w:rsidR="00066C53">
        <w:rPr>
          <w:bCs/>
          <w:iCs/>
          <w:color w:val="000000"/>
          <w:sz w:val="22"/>
          <w:szCs w:val="22"/>
        </w:rPr>
        <w:t xml:space="preserve"> award</w:t>
      </w:r>
      <w:r w:rsidRPr="00066C53">
        <w:rPr>
          <w:bCs/>
          <w:iCs/>
          <w:color w:val="000000"/>
          <w:sz w:val="22"/>
          <w:szCs w:val="22"/>
        </w:rPr>
        <w:t>.</w:t>
      </w:r>
    </w:p>
    <w:p w14:paraId="01B91C30" w14:textId="77777777" w:rsidR="0060120B" w:rsidRPr="00066C53" w:rsidRDefault="0060120B" w:rsidP="007C59FF">
      <w:pPr>
        <w:tabs>
          <w:tab w:val="num" w:pos="284"/>
        </w:tabs>
        <w:ind w:left="284" w:right="-286" w:hanging="568"/>
        <w:jc w:val="both"/>
        <w:rPr>
          <w:rFonts w:eastAsia="Calibri"/>
          <w:color w:val="000000"/>
          <w:sz w:val="22"/>
          <w:szCs w:val="22"/>
        </w:rPr>
      </w:pPr>
    </w:p>
    <w:p w14:paraId="357B0C92" w14:textId="77777777" w:rsidR="0060120B" w:rsidRPr="00811037" w:rsidRDefault="0060120B" w:rsidP="007C59FF">
      <w:pPr>
        <w:numPr>
          <w:ilvl w:val="0"/>
          <w:numId w:val="16"/>
        </w:numPr>
        <w:tabs>
          <w:tab w:val="clear" w:pos="720"/>
          <w:tab w:val="num" w:pos="284"/>
          <w:tab w:val="num" w:pos="426"/>
        </w:tabs>
        <w:ind w:left="284" w:right="-286" w:hanging="568"/>
        <w:jc w:val="both"/>
        <w:rPr>
          <w:bCs/>
          <w:iCs/>
          <w:color w:val="000000"/>
          <w:sz w:val="22"/>
          <w:szCs w:val="22"/>
        </w:rPr>
      </w:pPr>
      <w:r w:rsidRPr="00811037">
        <w:rPr>
          <w:bCs/>
          <w:iCs/>
          <w:color w:val="000000"/>
          <w:sz w:val="22"/>
          <w:szCs w:val="22"/>
        </w:rPr>
        <w:t xml:space="preserve">The work for which the </w:t>
      </w:r>
      <w:r w:rsidR="007C59FF">
        <w:rPr>
          <w:bCs/>
          <w:iCs/>
          <w:color w:val="000000"/>
          <w:sz w:val="22"/>
          <w:szCs w:val="22"/>
        </w:rPr>
        <w:t xml:space="preserve">nominee </w:t>
      </w:r>
      <w:r w:rsidRPr="00811037">
        <w:rPr>
          <w:bCs/>
          <w:iCs/>
          <w:color w:val="000000"/>
          <w:sz w:val="22"/>
          <w:szCs w:val="22"/>
        </w:rPr>
        <w:t xml:space="preserve">is being nominated must have been carried out in South Australia or, if of national significance, it should have considerable relevance </w:t>
      </w:r>
      <w:r w:rsidR="007C59FF">
        <w:rPr>
          <w:bCs/>
          <w:iCs/>
          <w:color w:val="000000"/>
          <w:sz w:val="22"/>
          <w:szCs w:val="22"/>
        </w:rPr>
        <w:t xml:space="preserve">to </w:t>
      </w:r>
      <w:r w:rsidRPr="00811037">
        <w:rPr>
          <w:bCs/>
          <w:iCs/>
          <w:color w:val="000000"/>
          <w:sz w:val="22"/>
          <w:szCs w:val="22"/>
        </w:rPr>
        <w:t>South Australia.</w:t>
      </w:r>
    </w:p>
    <w:p w14:paraId="4C9DFA2F" w14:textId="77777777" w:rsidR="0060120B" w:rsidRPr="00066C53" w:rsidRDefault="0060120B" w:rsidP="007C59FF">
      <w:pPr>
        <w:tabs>
          <w:tab w:val="num" w:pos="284"/>
        </w:tabs>
        <w:ind w:left="284" w:right="-286" w:hanging="568"/>
        <w:jc w:val="both"/>
        <w:rPr>
          <w:rFonts w:eastAsia="Calibri"/>
          <w:color w:val="000000"/>
          <w:sz w:val="22"/>
          <w:szCs w:val="22"/>
        </w:rPr>
      </w:pPr>
    </w:p>
    <w:p w14:paraId="6393AFF1" w14:textId="77777777" w:rsidR="00BE7932" w:rsidRPr="00572E5F" w:rsidRDefault="00BB17C0" w:rsidP="00BE7932">
      <w:pPr>
        <w:numPr>
          <w:ilvl w:val="0"/>
          <w:numId w:val="16"/>
        </w:numPr>
        <w:tabs>
          <w:tab w:val="clear" w:pos="720"/>
          <w:tab w:val="num" w:pos="284"/>
          <w:tab w:val="num" w:pos="426"/>
        </w:tabs>
        <w:ind w:left="284" w:right="-286" w:hanging="568"/>
        <w:jc w:val="both"/>
        <w:rPr>
          <w:bCs/>
          <w:iCs/>
          <w:color w:val="000000"/>
          <w:sz w:val="22"/>
          <w:szCs w:val="22"/>
        </w:rPr>
      </w:pPr>
      <w:r w:rsidRPr="00572E5F">
        <w:rPr>
          <w:bCs/>
          <w:iCs/>
          <w:color w:val="000000"/>
          <w:sz w:val="22"/>
          <w:szCs w:val="22"/>
        </w:rPr>
        <w:t>The nominee should be a person</w:t>
      </w:r>
      <w:r w:rsidR="003E4511" w:rsidRPr="00572E5F">
        <w:rPr>
          <w:bCs/>
          <w:iCs/>
          <w:color w:val="000000"/>
          <w:sz w:val="22"/>
          <w:szCs w:val="22"/>
        </w:rPr>
        <w:t xml:space="preserve"> or</w:t>
      </w:r>
      <w:r w:rsidR="005E5595" w:rsidRPr="00572E5F">
        <w:rPr>
          <w:bCs/>
          <w:iCs/>
          <w:color w:val="000000"/>
          <w:sz w:val="22"/>
          <w:szCs w:val="22"/>
        </w:rPr>
        <w:t xml:space="preserve"> persons</w:t>
      </w:r>
      <w:r w:rsidRPr="00572E5F">
        <w:rPr>
          <w:bCs/>
          <w:iCs/>
          <w:color w:val="000000"/>
          <w:sz w:val="22"/>
          <w:szCs w:val="22"/>
        </w:rPr>
        <w:t xml:space="preserve"> who have not yet received significant recognition for their contribution to science</w:t>
      </w:r>
      <w:r w:rsidR="0060120B" w:rsidRPr="00572E5F">
        <w:rPr>
          <w:bCs/>
          <w:iCs/>
          <w:color w:val="000000"/>
          <w:sz w:val="22"/>
          <w:szCs w:val="22"/>
        </w:rPr>
        <w:t xml:space="preserve"> </w:t>
      </w:r>
      <w:r w:rsidR="003E4511" w:rsidRPr="00572E5F">
        <w:rPr>
          <w:bCs/>
          <w:iCs/>
          <w:color w:val="000000"/>
          <w:sz w:val="22"/>
          <w:szCs w:val="22"/>
        </w:rPr>
        <w:t>communication</w:t>
      </w:r>
      <w:r w:rsidR="0060120B" w:rsidRPr="00572E5F">
        <w:rPr>
          <w:bCs/>
          <w:iCs/>
          <w:color w:val="000000"/>
          <w:sz w:val="22"/>
          <w:szCs w:val="22"/>
        </w:rPr>
        <w:t xml:space="preserve">. </w:t>
      </w:r>
      <w:r w:rsidR="007C59FF" w:rsidRPr="00572E5F">
        <w:rPr>
          <w:bCs/>
          <w:iCs/>
          <w:color w:val="000000"/>
          <w:sz w:val="22"/>
          <w:szCs w:val="22"/>
        </w:rPr>
        <w:t>The nominee</w:t>
      </w:r>
      <w:r w:rsidR="0060120B" w:rsidRPr="00572E5F">
        <w:rPr>
          <w:bCs/>
          <w:iCs/>
          <w:color w:val="000000"/>
          <w:sz w:val="22"/>
          <w:szCs w:val="22"/>
        </w:rPr>
        <w:t xml:space="preserve"> should have shown that </w:t>
      </w:r>
      <w:r w:rsidR="003E4511" w:rsidRPr="00572E5F">
        <w:rPr>
          <w:bCs/>
          <w:iCs/>
          <w:color w:val="000000"/>
          <w:sz w:val="22"/>
          <w:szCs w:val="22"/>
        </w:rPr>
        <w:t>their science communication outcomes are underpinned by the best possible science</w:t>
      </w:r>
      <w:r w:rsidR="0060120B" w:rsidRPr="00572E5F">
        <w:rPr>
          <w:bCs/>
          <w:iCs/>
          <w:color w:val="000000"/>
          <w:sz w:val="22"/>
          <w:szCs w:val="22"/>
        </w:rPr>
        <w:t xml:space="preserve">. </w:t>
      </w:r>
      <w:r w:rsidR="00BE7932" w:rsidRPr="00572E5F">
        <w:rPr>
          <w:bCs/>
          <w:iCs/>
          <w:color w:val="000000"/>
          <w:sz w:val="22"/>
          <w:szCs w:val="22"/>
        </w:rPr>
        <w:t>The following are ineligible for this award:</w:t>
      </w:r>
    </w:p>
    <w:p w14:paraId="33D1ACB5" w14:textId="77777777" w:rsidR="00BE7932" w:rsidRDefault="00BE7932" w:rsidP="00BE7932">
      <w:pPr>
        <w:tabs>
          <w:tab w:val="num" w:pos="720"/>
        </w:tabs>
        <w:ind w:right="-286"/>
        <w:jc w:val="both"/>
        <w:rPr>
          <w:bCs/>
          <w:iCs/>
          <w:color w:val="000000"/>
          <w:sz w:val="22"/>
          <w:szCs w:val="22"/>
        </w:rPr>
      </w:pPr>
    </w:p>
    <w:p w14:paraId="0DDB74C6" w14:textId="77777777" w:rsidR="00BE7932" w:rsidRPr="00BE7932" w:rsidRDefault="00BE7932" w:rsidP="00BE7932">
      <w:pPr>
        <w:numPr>
          <w:ilvl w:val="1"/>
          <w:numId w:val="6"/>
        </w:numPr>
        <w:tabs>
          <w:tab w:val="left" w:pos="284"/>
        </w:tabs>
        <w:ind w:right="-286"/>
        <w:jc w:val="both"/>
        <w:rPr>
          <w:bCs/>
          <w:iCs/>
          <w:sz w:val="22"/>
          <w:szCs w:val="22"/>
        </w:rPr>
      </w:pPr>
      <w:r w:rsidRPr="00BE7932">
        <w:rPr>
          <w:bCs/>
          <w:iCs/>
          <w:sz w:val="22"/>
          <w:szCs w:val="22"/>
        </w:rPr>
        <w:t xml:space="preserve">Professors </w:t>
      </w:r>
    </w:p>
    <w:p w14:paraId="371B7B50" w14:textId="77777777" w:rsidR="00BE7932" w:rsidRDefault="00BE7932" w:rsidP="00BE7932">
      <w:pPr>
        <w:numPr>
          <w:ilvl w:val="1"/>
          <w:numId w:val="6"/>
        </w:numPr>
        <w:tabs>
          <w:tab w:val="left" w:pos="284"/>
        </w:tabs>
        <w:ind w:right="-286"/>
        <w:jc w:val="both"/>
        <w:rPr>
          <w:bCs/>
          <w:iCs/>
          <w:color w:val="000000"/>
          <w:sz w:val="22"/>
          <w:szCs w:val="22"/>
        </w:rPr>
      </w:pPr>
      <w:r>
        <w:rPr>
          <w:bCs/>
          <w:iCs/>
          <w:color w:val="000000"/>
          <w:sz w:val="22"/>
          <w:szCs w:val="22"/>
        </w:rPr>
        <w:t xml:space="preserve">Winners of major state, national or international science </w:t>
      </w:r>
      <w:r w:rsidR="003C638C">
        <w:rPr>
          <w:bCs/>
          <w:iCs/>
          <w:color w:val="000000"/>
          <w:sz w:val="22"/>
          <w:szCs w:val="22"/>
        </w:rPr>
        <w:t xml:space="preserve">communication </w:t>
      </w:r>
      <w:r>
        <w:rPr>
          <w:bCs/>
          <w:iCs/>
          <w:color w:val="000000"/>
          <w:sz w:val="22"/>
          <w:szCs w:val="22"/>
        </w:rPr>
        <w:t>awards</w:t>
      </w:r>
    </w:p>
    <w:p w14:paraId="34568C6C" w14:textId="77777777" w:rsidR="00BE7932" w:rsidRDefault="00BE7932" w:rsidP="00BE7932">
      <w:pPr>
        <w:numPr>
          <w:ilvl w:val="1"/>
          <w:numId w:val="6"/>
        </w:numPr>
        <w:tabs>
          <w:tab w:val="left" w:pos="284"/>
        </w:tabs>
        <w:ind w:right="-286"/>
        <w:jc w:val="both"/>
        <w:rPr>
          <w:bCs/>
          <w:iCs/>
          <w:sz w:val="22"/>
          <w:szCs w:val="22"/>
        </w:rPr>
      </w:pPr>
      <w:r>
        <w:rPr>
          <w:bCs/>
          <w:iCs/>
          <w:sz w:val="22"/>
          <w:szCs w:val="22"/>
        </w:rPr>
        <w:t>Recipients of Order of Australia or similar awards</w:t>
      </w:r>
    </w:p>
    <w:p w14:paraId="7755D556" w14:textId="77777777" w:rsidR="00BE7932" w:rsidRDefault="00BE7932" w:rsidP="00BE7932">
      <w:pPr>
        <w:tabs>
          <w:tab w:val="num" w:pos="720"/>
        </w:tabs>
        <w:ind w:right="-286"/>
        <w:jc w:val="both"/>
        <w:rPr>
          <w:bCs/>
          <w:iCs/>
          <w:color w:val="000000"/>
          <w:sz w:val="22"/>
          <w:szCs w:val="22"/>
        </w:rPr>
      </w:pPr>
    </w:p>
    <w:p w14:paraId="32E636BC" w14:textId="77777777" w:rsidR="0060120B" w:rsidRPr="00066C53" w:rsidRDefault="00BE7932" w:rsidP="00BE7932">
      <w:pPr>
        <w:tabs>
          <w:tab w:val="num" w:pos="720"/>
        </w:tabs>
        <w:ind w:right="-286"/>
        <w:jc w:val="both"/>
        <w:rPr>
          <w:rFonts w:eastAsia="Calibri"/>
          <w:color w:val="000000"/>
          <w:sz w:val="22"/>
          <w:szCs w:val="22"/>
        </w:rPr>
      </w:pPr>
      <w:r>
        <w:rPr>
          <w:bCs/>
          <w:iCs/>
          <w:color w:val="000000"/>
          <w:sz w:val="22"/>
          <w:szCs w:val="22"/>
        </w:rPr>
        <w:tab/>
      </w:r>
    </w:p>
    <w:p w14:paraId="44CE92C1" w14:textId="77777777" w:rsidR="007C59FF" w:rsidRDefault="0060120B" w:rsidP="007C59FF">
      <w:pPr>
        <w:numPr>
          <w:ilvl w:val="0"/>
          <w:numId w:val="16"/>
        </w:numPr>
        <w:tabs>
          <w:tab w:val="clear" w:pos="720"/>
          <w:tab w:val="num" w:pos="284"/>
          <w:tab w:val="num" w:pos="426"/>
        </w:tabs>
        <w:ind w:left="284" w:right="-286" w:hanging="568"/>
        <w:jc w:val="both"/>
        <w:rPr>
          <w:bCs/>
          <w:iCs/>
          <w:color w:val="000000"/>
          <w:sz w:val="22"/>
          <w:szCs w:val="22"/>
        </w:rPr>
      </w:pPr>
      <w:r w:rsidRPr="00811037">
        <w:rPr>
          <w:bCs/>
          <w:iCs/>
          <w:color w:val="000000"/>
          <w:sz w:val="22"/>
          <w:szCs w:val="22"/>
        </w:rPr>
        <w:t xml:space="preserve">Nominees should have a considerable or prolonged record </w:t>
      </w:r>
      <w:r w:rsidR="007C59FF">
        <w:rPr>
          <w:bCs/>
          <w:iCs/>
          <w:color w:val="000000"/>
          <w:sz w:val="22"/>
          <w:szCs w:val="22"/>
        </w:rPr>
        <w:t>in science communication.</w:t>
      </w:r>
    </w:p>
    <w:p w14:paraId="43E0C264" w14:textId="77777777" w:rsidR="00A51180" w:rsidRDefault="00A51180" w:rsidP="00A51180">
      <w:pPr>
        <w:tabs>
          <w:tab w:val="num" w:pos="720"/>
        </w:tabs>
        <w:ind w:left="-284" w:right="-286"/>
        <w:jc w:val="both"/>
        <w:rPr>
          <w:bCs/>
          <w:iCs/>
          <w:color w:val="000000"/>
          <w:sz w:val="22"/>
          <w:szCs w:val="22"/>
        </w:rPr>
      </w:pPr>
    </w:p>
    <w:p w14:paraId="208E4CB9" w14:textId="77777777" w:rsidR="00BB17C0" w:rsidRPr="00811037" w:rsidRDefault="00BB17C0" w:rsidP="00BB17C0">
      <w:pPr>
        <w:tabs>
          <w:tab w:val="left" w:pos="284"/>
        </w:tabs>
        <w:ind w:right="-286"/>
        <w:jc w:val="both"/>
        <w:rPr>
          <w:bCs/>
          <w:iCs/>
          <w:color w:val="000000"/>
          <w:sz w:val="22"/>
          <w:szCs w:val="22"/>
        </w:rPr>
      </w:pPr>
      <w:r>
        <w:rPr>
          <w:bCs/>
          <w:iCs/>
          <w:color w:val="000000"/>
          <w:sz w:val="22"/>
          <w:szCs w:val="22"/>
        </w:rPr>
        <w:tab/>
      </w:r>
      <w:r w:rsidRPr="00811037">
        <w:rPr>
          <w:bCs/>
          <w:iCs/>
          <w:color w:val="000000"/>
          <w:sz w:val="22"/>
          <w:szCs w:val="22"/>
        </w:rPr>
        <w:t>The award is intended to recognise those</w:t>
      </w:r>
      <w:r>
        <w:rPr>
          <w:bCs/>
          <w:iCs/>
          <w:color w:val="000000"/>
          <w:sz w:val="22"/>
          <w:szCs w:val="22"/>
        </w:rPr>
        <w:t xml:space="preserve"> whose contribution has been </w:t>
      </w:r>
      <w:r w:rsidRPr="00811037">
        <w:rPr>
          <w:bCs/>
          <w:iCs/>
          <w:color w:val="000000"/>
          <w:sz w:val="22"/>
          <w:szCs w:val="22"/>
        </w:rPr>
        <w:t xml:space="preserve">significant over a </w:t>
      </w:r>
      <w:r w:rsidR="00A51180">
        <w:rPr>
          <w:bCs/>
          <w:iCs/>
          <w:color w:val="000000"/>
          <w:sz w:val="22"/>
          <w:szCs w:val="22"/>
        </w:rPr>
        <w:tab/>
      </w:r>
      <w:r>
        <w:rPr>
          <w:bCs/>
          <w:iCs/>
          <w:color w:val="000000"/>
          <w:sz w:val="22"/>
          <w:szCs w:val="22"/>
        </w:rPr>
        <w:t xml:space="preserve">long </w:t>
      </w:r>
      <w:r w:rsidRPr="00811037">
        <w:rPr>
          <w:bCs/>
          <w:iCs/>
          <w:color w:val="000000"/>
          <w:sz w:val="22"/>
          <w:szCs w:val="22"/>
        </w:rPr>
        <w:t xml:space="preserve">period of time </w:t>
      </w:r>
      <w:r>
        <w:rPr>
          <w:bCs/>
          <w:iCs/>
          <w:color w:val="000000"/>
          <w:sz w:val="22"/>
          <w:szCs w:val="22"/>
        </w:rPr>
        <w:t>but who have not yet received formal public recognition.</w:t>
      </w:r>
      <w:r w:rsidRPr="00811037">
        <w:rPr>
          <w:bCs/>
          <w:iCs/>
          <w:color w:val="000000"/>
          <w:sz w:val="22"/>
          <w:szCs w:val="22"/>
        </w:rPr>
        <w:t xml:space="preserve"> It is unlikely that </w:t>
      </w:r>
      <w:r w:rsidR="00A51180">
        <w:rPr>
          <w:bCs/>
          <w:iCs/>
          <w:color w:val="000000"/>
          <w:sz w:val="22"/>
          <w:szCs w:val="22"/>
        </w:rPr>
        <w:tab/>
      </w:r>
      <w:r w:rsidRPr="00811037">
        <w:rPr>
          <w:bCs/>
          <w:iCs/>
          <w:color w:val="000000"/>
          <w:sz w:val="22"/>
          <w:szCs w:val="22"/>
        </w:rPr>
        <w:t>this would apply to a candidate whose contribution, however significant, is of short duration.</w:t>
      </w:r>
    </w:p>
    <w:p w14:paraId="0E22193F" w14:textId="77777777" w:rsidR="00BB17C0" w:rsidRDefault="00BB17C0" w:rsidP="00BB17C0">
      <w:pPr>
        <w:tabs>
          <w:tab w:val="num" w:pos="720"/>
        </w:tabs>
        <w:ind w:left="-284" w:right="-286"/>
        <w:jc w:val="both"/>
        <w:rPr>
          <w:bCs/>
          <w:iCs/>
          <w:color w:val="000000"/>
          <w:sz w:val="22"/>
          <w:szCs w:val="22"/>
        </w:rPr>
      </w:pPr>
    </w:p>
    <w:p w14:paraId="4D2F36AA" w14:textId="77777777" w:rsidR="003E4511" w:rsidRPr="005A5D18" w:rsidRDefault="0060120B" w:rsidP="003E4511">
      <w:pPr>
        <w:numPr>
          <w:ilvl w:val="0"/>
          <w:numId w:val="16"/>
        </w:numPr>
        <w:tabs>
          <w:tab w:val="clear" w:pos="720"/>
          <w:tab w:val="num" w:pos="284"/>
          <w:tab w:val="num" w:pos="426"/>
        </w:tabs>
        <w:ind w:left="284" w:right="-286" w:hanging="568"/>
        <w:jc w:val="both"/>
        <w:rPr>
          <w:bCs/>
          <w:iCs/>
          <w:sz w:val="22"/>
          <w:szCs w:val="22"/>
        </w:rPr>
      </w:pPr>
      <w:r w:rsidRPr="005A5D18">
        <w:rPr>
          <w:bCs/>
          <w:iCs/>
          <w:sz w:val="22"/>
          <w:szCs w:val="22"/>
        </w:rPr>
        <w:t>Nominators must give careful consideration to what counts as ‘science’ - for example, nominees from technological or environmental fields should be nominated not just on the basis of their contribution to those particular fields, but because the scientific side of their work is strong and their communication contributes to a better understanding of the process and practice of science.</w:t>
      </w:r>
    </w:p>
    <w:p w14:paraId="2750FB1D" w14:textId="77777777" w:rsidR="0060120B" w:rsidRDefault="0060120B" w:rsidP="00811037">
      <w:pPr>
        <w:ind w:left="-284" w:right="-286"/>
        <w:jc w:val="both"/>
        <w:rPr>
          <w:rFonts w:eastAsia="Calibri"/>
          <w:color w:val="000000"/>
          <w:sz w:val="22"/>
          <w:szCs w:val="22"/>
        </w:rPr>
      </w:pPr>
    </w:p>
    <w:p w14:paraId="68BE5BD4" w14:textId="77777777" w:rsidR="00A70B14" w:rsidRPr="00A35A4D" w:rsidRDefault="00A70B14" w:rsidP="00811037">
      <w:pPr>
        <w:keepNext/>
        <w:keepLines/>
        <w:ind w:left="-284" w:right="-286"/>
        <w:jc w:val="both"/>
        <w:rPr>
          <w:rFonts w:cs="Arial"/>
          <w:b/>
          <w:sz w:val="22"/>
          <w:szCs w:val="32"/>
        </w:rPr>
      </w:pPr>
      <w:r>
        <w:rPr>
          <w:rFonts w:cs="Arial"/>
          <w:b/>
          <w:sz w:val="22"/>
          <w:szCs w:val="32"/>
        </w:rPr>
        <w:t>Notes:</w:t>
      </w:r>
    </w:p>
    <w:p w14:paraId="69D5BB1D" w14:textId="77777777" w:rsidR="003E4511" w:rsidRDefault="003E4511" w:rsidP="003E4511">
      <w:pPr>
        <w:ind w:right="-286"/>
        <w:jc w:val="both"/>
        <w:rPr>
          <w:color w:val="000000"/>
          <w:sz w:val="22"/>
          <w:szCs w:val="22"/>
        </w:rPr>
      </w:pPr>
    </w:p>
    <w:p w14:paraId="47784557" w14:textId="77777777" w:rsidR="003E4511" w:rsidRPr="003E4511" w:rsidRDefault="00A70B14" w:rsidP="003E4511">
      <w:pPr>
        <w:ind w:right="-286"/>
        <w:jc w:val="both"/>
        <w:rPr>
          <w:bCs/>
          <w:iCs/>
          <w:color w:val="000000"/>
          <w:sz w:val="22"/>
          <w:szCs w:val="22"/>
        </w:rPr>
      </w:pPr>
      <w:r w:rsidRPr="00066C53">
        <w:rPr>
          <w:color w:val="000000"/>
          <w:sz w:val="22"/>
          <w:szCs w:val="22"/>
        </w:rPr>
        <w:t xml:space="preserve">This award </w:t>
      </w:r>
      <w:r>
        <w:rPr>
          <w:color w:val="000000"/>
          <w:sz w:val="22"/>
          <w:szCs w:val="22"/>
        </w:rPr>
        <w:t xml:space="preserve">may </w:t>
      </w:r>
      <w:r w:rsidRPr="00066C53">
        <w:rPr>
          <w:color w:val="000000"/>
          <w:sz w:val="22"/>
          <w:szCs w:val="22"/>
        </w:rPr>
        <w:t xml:space="preserve">be made to a candidate whose work is </w:t>
      </w:r>
      <w:r w:rsidRPr="00066C53">
        <w:rPr>
          <w:bCs/>
          <w:iCs/>
          <w:color w:val="000000"/>
          <w:sz w:val="22"/>
          <w:szCs w:val="22"/>
        </w:rPr>
        <w:t>specifically</w:t>
      </w:r>
      <w:r w:rsidRPr="00066C53">
        <w:rPr>
          <w:color w:val="000000"/>
          <w:sz w:val="22"/>
          <w:szCs w:val="22"/>
        </w:rPr>
        <w:t xml:space="preserve"> in science </w:t>
      </w:r>
      <w:r>
        <w:rPr>
          <w:color w:val="000000"/>
          <w:sz w:val="22"/>
          <w:szCs w:val="22"/>
        </w:rPr>
        <w:t xml:space="preserve">education, </w:t>
      </w:r>
      <w:r w:rsidRPr="00066C53">
        <w:rPr>
          <w:color w:val="000000"/>
          <w:sz w:val="22"/>
          <w:szCs w:val="22"/>
        </w:rPr>
        <w:t>pr</w:t>
      </w:r>
      <w:r>
        <w:rPr>
          <w:color w:val="000000"/>
          <w:sz w:val="22"/>
          <w:szCs w:val="22"/>
        </w:rPr>
        <w:t xml:space="preserve">omotion or </w:t>
      </w:r>
      <w:r w:rsidRPr="00066C53">
        <w:rPr>
          <w:color w:val="000000"/>
          <w:sz w:val="22"/>
          <w:szCs w:val="22"/>
        </w:rPr>
        <w:t>communication</w:t>
      </w:r>
      <w:r>
        <w:rPr>
          <w:color w:val="000000"/>
          <w:sz w:val="22"/>
          <w:szCs w:val="22"/>
        </w:rPr>
        <w:t xml:space="preserve"> </w:t>
      </w:r>
      <w:r w:rsidRPr="00066C53">
        <w:rPr>
          <w:color w:val="000000"/>
          <w:sz w:val="22"/>
          <w:szCs w:val="22"/>
        </w:rPr>
        <w:t xml:space="preserve">in </w:t>
      </w:r>
      <w:r>
        <w:rPr>
          <w:color w:val="000000"/>
          <w:sz w:val="22"/>
          <w:szCs w:val="22"/>
        </w:rPr>
        <w:t xml:space="preserve">one or many </w:t>
      </w:r>
      <w:r w:rsidRPr="00066C53">
        <w:rPr>
          <w:color w:val="000000"/>
          <w:sz w:val="22"/>
          <w:szCs w:val="22"/>
        </w:rPr>
        <w:t xml:space="preserve">fields where the </w:t>
      </w:r>
      <w:r w:rsidRPr="00066C53">
        <w:rPr>
          <w:b/>
          <w:bCs/>
          <w:i/>
          <w:color w:val="000000"/>
          <w:sz w:val="22"/>
          <w:szCs w:val="22"/>
        </w:rPr>
        <w:t>science component</w:t>
      </w:r>
      <w:r w:rsidRPr="00066C53">
        <w:rPr>
          <w:color w:val="000000"/>
          <w:sz w:val="22"/>
          <w:szCs w:val="22"/>
        </w:rPr>
        <w:t xml:space="preserve"> of their work is highly significant.</w:t>
      </w:r>
      <w:r w:rsidR="003E4511">
        <w:rPr>
          <w:color w:val="000000"/>
          <w:sz w:val="22"/>
          <w:szCs w:val="22"/>
        </w:rPr>
        <w:t xml:space="preserve"> </w:t>
      </w:r>
      <w:r w:rsidR="003E4511">
        <w:rPr>
          <w:bCs/>
          <w:iCs/>
          <w:color w:val="000000"/>
          <w:sz w:val="22"/>
          <w:szCs w:val="22"/>
        </w:rPr>
        <w:t xml:space="preserve">Preference will be given to nominees </w:t>
      </w:r>
      <w:r w:rsidR="005E5595">
        <w:rPr>
          <w:bCs/>
          <w:iCs/>
          <w:color w:val="000000"/>
          <w:sz w:val="22"/>
          <w:szCs w:val="22"/>
        </w:rPr>
        <w:t xml:space="preserve">who deliver science communication in addition to their core </w:t>
      </w:r>
      <w:r w:rsidR="003E4511">
        <w:rPr>
          <w:bCs/>
          <w:iCs/>
          <w:color w:val="000000"/>
          <w:sz w:val="22"/>
          <w:szCs w:val="22"/>
        </w:rPr>
        <w:t>role.</w:t>
      </w:r>
      <w:r w:rsidR="005E5595">
        <w:rPr>
          <w:bCs/>
          <w:iCs/>
          <w:color w:val="000000"/>
          <w:sz w:val="22"/>
          <w:szCs w:val="22"/>
        </w:rPr>
        <w:t xml:space="preserve"> Individuals professionally employed as Science Communicators are ineligible.</w:t>
      </w:r>
    </w:p>
    <w:p w14:paraId="6C08F378" w14:textId="77777777" w:rsidR="00A70B14" w:rsidRPr="00066C53" w:rsidRDefault="00A70B14" w:rsidP="00811037">
      <w:pPr>
        <w:ind w:left="-284" w:right="-286"/>
        <w:jc w:val="both"/>
        <w:rPr>
          <w:color w:val="000000"/>
          <w:sz w:val="22"/>
          <w:szCs w:val="22"/>
        </w:rPr>
      </w:pPr>
    </w:p>
    <w:p w14:paraId="2E712CC5" w14:textId="77777777" w:rsidR="00A70B14" w:rsidRDefault="00A70B14" w:rsidP="00811037">
      <w:pPr>
        <w:ind w:left="-284" w:right="-286"/>
        <w:jc w:val="both"/>
        <w:rPr>
          <w:rFonts w:eastAsia="Calibri"/>
          <w:color w:val="000000"/>
          <w:sz w:val="22"/>
          <w:szCs w:val="22"/>
        </w:rPr>
      </w:pPr>
    </w:p>
    <w:p w14:paraId="46CF43E1" w14:textId="77777777" w:rsidR="00A70B14" w:rsidRDefault="00A70B14" w:rsidP="00811037">
      <w:pPr>
        <w:ind w:left="-284" w:right="-286"/>
        <w:jc w:val="both"/>
        <w:rPr>
          <w:rFonts w:eastAsia="Calibri"/>
          <w:color w:val="000000"/>
          <w:sz w:val="22"/>
          <w:szCs w:val="22"/>
        </w:rPr>
      </w:pPr>
    </w:p>
    <w:p w14:paraId="186BDF10" w14:textId="77777777" w:rsidR="00462C7F" w:rsidRPr="00A70B14" w:rsidRDefault="00462C7F" w:rsidP="00811037">
      <w:pPr>
        <w:keepNext/>
        <w:keepLines/>
        <w:shd w:val="clear" w:color="auto" w:fill="000000"/>
        <w:ind w:left="-284" w:right="-286"/>
        <w:jc w:val="both"/>
        <w:rPr>
          <w:rFonts w:ascii="Arial Black" w:hAnsi="Arial Black"/>
          <w:b/>
          <w:bCs/>
          <w:color w:val="FFFFFF"/>
          <w:sz w:val="28"/>
          <w:szCs w:val="22"/>
        </w:rPr>
      </w:pPr>
      <w:r w:rsidRPr="00A70B14">
        <w:rPr>
          <w:rFonts w:ascii="Arial Black" w:hAnsi="Arial Black"/>
          <w:b/>
          <w:bCs/>
          <w:color w:val="FFFFFF"/>
          <w:sz w:val="28"/>
          <w:szCs w:val="22"/>
        </w:rPr>
        <w:t>Benefits of Awards</w:t>
      </w:r>
    </w:p>
    <w:p w14:paraId="7D5937DC" w14:textId="77777777" w:rsidR="00A70B14" w:rsidRPr="00462C7F" w:rsidRDefault="00A70B14" w:rsidP="00811037">
      <w:pPr>
        <w:keepNext/>
        <w:keepLines/>
        <w:ind w:left="-284" w:right="-286"/>
        <w:jc w:val="both"/>
        <w:rPr>
          <w:rFonts w:eastAsia="Calibri"/>
          <w:color w:val="000000"/>
          <w:sz w:val="22"/>
          <w:szCs w:val="22"/>
        </w:rPr>
      </w:pPr>
    </w:p>
    <w:p w14:paraId="62C0E4F6" w14:textId="77777777" w:rsidR="0060120B" w:rsidRPr="00066C53" w:rsidRDefault="0060120B" w:rsidP="00787B55">
      <w:pPr>
        <w:keepNext/>
        <w:keepLines/>
        <w:ind w:left="-284" w:right="-286"/>
        <w:jc w:val="both"/>
        <w:rPr>
          <w:color w:val="000000"/>
          <w:sz w:val="22"/>
          <w:szCs w:val="22"/>
        </w:rPr>
      </w:pPr>
      <w:r w:rsidRPr="00462C7F">
        <w:rPr>
          <w:bCs/>
          <w:iCs/>
          <w:color w:val="000000"/>
          <w:sz w:val="22"/>
          <w:szCs w:val="22"/>
        </w:rPr>
        <w:t>Ideally,</w:t>
      </w:r>
      <w:r w:rsidRPr="00066C53">
        <w:rPr>
          <w:color w:val="000000"/>
          <w:sz w:val="22"/>
          <w:szCs w:val="22"/>
        </w:rPr>
        <w:t xml:space="preserve"> the award </w:t>
      </w:r>
      <w:r w:rsidR="00462C7F">
        <w:rPr>
          <w:color w:val="000000"/>
          <w:sz w:val="22"/>
          <w:szCs w:val="22"/>
        </w:rPr>
        <w:t xml:space="preserve">may </w:t>
      </w:r>
      <w:r w:rsidRPr="00066C53">
        <w:rPr>
          <w:color w:val="000000"/>
          <w:sz w:val="22"/>
          <w:szCs w:val="22"/>
        </w:rPr>
        <w:t xml:space="preserve">assist the </w:t>
      </w:r>
      <w:r w:rsidR="007C59FF">
        <w:rPr>
          <w:color w:val="000000"/>
          <w:sz w:val="22"/>
          <w:szCs w:val="22"/>
        </w:rPr>
        <w:t xml:space="preserve">recipient </w:t>
      </w:r>
      <w:r w:rsidRPr="00066C53">
        <w:rPr>
          <w:color w:val="000000"/>
          <w:sz w:val="22"/>
          <w:szCs w:val="22"/>
        </w:rPr>
        <w:t>in their work, for example b</w:t>
      </w:r>
      <w:r w:rsidR="00787B55">
        <w:rPr>
          <w:color w:val="000000"/>
          <w:sz w:val="22"/>
          <w:szCs w:val="22"/>
        </w:rPr>
        <w:t>y publicising a difficult issue, or to</w:t>
      </w:r>
      <w:r w:rsidRPr="00066C53">
        <w:rPr>
          <w:color w:val="000000"/>
          <w:sz w:val="22"/>
          <w:szCs w:val="22"/>
        </w:rPr>
        <w:t xml:space="preserve"> focus attention on their efforts</w:t>
      </w:r>
      <w:r w:rsidR="00787B55">
        <w:rPr>
          <w:color w:val="000000"/>
          <w:sz w:val="22"/>
          <w:szCs w:val="22"/>
        </w:rPr>
        <w:t>, or give their work</w:t>
      </w:r>
      <w:r w:rsidRPr="00066C53">
        <w:rPr>
          <w:color w:val="000000"/>
          <w:sz w:val="22"/>
          <w:szCs w:val="22"/>
        </w:rPr>
        <w:t xml:space="preserve"> greater credibility. </w:t>
      </w:r>
    </w:p>
    <w:p w14:paraId="1D1C9CE4" w14:textId="77777777" w:rsidR="0060120B" w:rsidRPr="00066C53" w:rsidRDefault="0060120B" w:rsidP="00811037">
      <w:pPr>
        <w:ind w:left="-284" w:right="-286"/>
        <w:jc w:val="both"/>
        <w:rPr>
          <w:sz w:val="22"/>
          <w:szCs w:val="22"/>
        </w:rPr>
      </w:pPr>
    </w:p>
    <w:p w14:paraId="6DBBA367" w14:textId="77777777" w:rsidR="00B3370A" w:rsidRPr="00066C53" w:rsidRDefault="00B3370A" w:rsidP="00811037">
      <w:pPr>
        <w:ind w:left="-284" w:right="-286"/>
        <w:rPr>
          <w:sz w:val="22"/>
          <w:szCs w:val="22"/>
        </w:rPr>
      </w:pPr>
    </w:p>
    <w:p w14:paraId="527898AF" w14:textId="77777777" w:rsidR="00B3370A" w:rsidRPr="00F16312" w:rsidRDefault="00B3370A" w:rsidP="00811037">
      <w:pPr>
        <w:keepNext/>
        <w:keepLines/>
        <w:shd w:val="clear" w:color="auto" w:fill="000000"/>
        <w:ind w:left="-284" w:right="-286"/>
        <w:jc w:val="both"/>
        <w:rPr>
          <w:rFonts w:ascii="Arial Black" w:hAnsi="Arial Black"/>
          <w:b/>
          <w:bCs/>
          <w:color w:val="FFFFFF"/>
          <w:sz w:val="28"/>
          <w:szCs w:val="22"/>
        </w:rPr>
      </w:pPr>
      <w:r w:rsidRPr="00F16312">
        <w:rPr>
          <w:rFonts w:ascii="Arial Black" w:hAnsi="Arial Black"/>
          <w:b/>
          <w:bCs/>
          <w:color w:val="FFFFFF"/>
          <w:sz w:val="28"/>
          <w:szCs w:val="22"/>
        </w:rPr>
        <w:t>Selection Process</w:t>
      </w:r>
    </w:p>
    <w:p w14:paraId="77864B8F" w14:textId="77777777" w:rsidR="00B3370A" w:rsidRDefault="00B3370A" w:rsidP="00811037">
      <w:pPr>
        <w:keepNext/>
        <w:keepLines/>
        <w:ind w:left="-284" w:right="-286"/>
        <w:jc w:val="both"/>
        <w:rPr>
          <w:sz w:val="22"/>
          <w:szCs w:val="22"/>
        </w:rPr>
      </w:pPr>
    </w:p>
    <w:p w14:paraId="760DB2EB" w14:textId="77777777" w:rsidR="00B3370A" w:rsidRDefault="006B0DE8" w:rsidP="00811037">
      <w:pPr>
        <w:keepNext/>
        <w:keepLines/>
        <w:ind w:left="-284" w:right="-286"/>
        <w:jc w:val="both"/>
        <w:rPr>
          <w:sz w:val="22"/>
          <w:szCs w:val="22"/>
        </w:rPr>
      </w:pPr>
      <w:r>
        <w:rPr>
          <w:sz w:val="22"/>
          <w:szCs w:val="22"/>
        </w:rPr>
        <w:t>Selection is based primarily</w:t>
      </w:r>
      <w:r w:rsidR="00B3370A">
        <w:rPr>
          <w:sz w:val="22"/>
          <w:szCs w:val="22"/>
        </w:rPr>
        <w:t xml:space="preserve"> on the written information provided </w:t>
      </w:r>
      <w:r w:rsidR="007C59FF">
        <w:rPr>
          <w:sz w:val="22"/>
          <w:szCs w:val="22"/>
        </w:rPr>
        <w:t>on the nomination form</w:t>
      </w:r>
      <w:r>
        <w:rPr>
          <w:sz w:val="22"/>
          <w:szCs w:val="22"/>
        </w:rPr>
        <w:t>, but referees may be contacted for additional information</w:t>
      </w:r>
      <w:r w:rsidR="00B3370A">
        <w:rPr>
          <w:sz w:val="22"/>
          <w:szCs w:val="22"/>
        </w:rPr>
        <w:t>.</w:t>
      </w:r>
    </w:p>
    <w:p w14:paraId="0695D8E3" w14:textId="77777777" w:rsidR="00B3370A" w:rsidRDefault="00B3370A" w:rsidP="00811037">
      <w:pPr>
        <w:keepNext/>
        <w:keepLines/>
        <w:ind w:left="-284" w:right="-286"/>
        <w:jc w:val="both"/>
        <w:rPr>
          <w:sz w:val="22"/>
          <w:szCs w:val="22"/>
        </w:rPr>
      </w:pPr>
    </w:p>
    <w:p w14:paraId="3DAE2527" w14:textId="77777777" w:rsidR="00B3370A" w:rsidRPr="00012756" w:rsidRDefault="00BD1CA2" w:rsidP="00811037">
      <w:pPr>
        <w:keepNext/>
        <w:keepLines/>
        <w:ind w:left="-284" w:right="-286"/>
        <w:jc w:val="both"/>
        <w:rPr>
          <w:sz w:val="22"/>
          <w:szCs w:val="22"/>
        </w:rPr>
      </w:pPr>
      <w:r>
        <w:rPr>
          <w:sz w:val="22"/>
          <w:szCs w:val="22"/>
        </w:rPr>
        <w:t>A selection committee</w:t>
      </w:r>
      <w:r w:rsidR="005E5C14">
        <w:rPr>
          <w:sz w:val="22"/>
          <w:szCs w:val="22"/>
        </w:rPr>
        <w:t xml:space="preserve"> </w:t>
      </w:r>
      <w:r w:rsidR="00B3370A" w:rsidRPr="00012756">
        <w:rPr>
          <w:sz w:val="22"/>
          <w:szCs w:val="22"/>
        </w:rPr>
        <w:t xml:space="preserve">will assess all </w:t>
      </w:r>
      <w:r w:rsidR="00B3370A">
        <w:rPr>
          <w:sz w:val="22"/>
          <w:szCs w:val="22"/>
        </w:rPr>
        <w:t>nominations</w:t>
      </w:r>
      <w:r w:rsidR="00B3370A" w:rsidRPr="00012756">
        <w:rPr>
          <w:sz w:val="22"/>
          <w:szCs w:val="22"/>
        </w:rPr>
        <w:t xml:space="preserve"> and determin</w:t>
      </w:r>
      <w:r w:rsidR="00141CC1">
        <w:rPr>
          <w:sz w:val="22"/>
          <w:szCs w:val="22"/>
        </w:rPr>
        <w:t>e</w:t>
      </w:r>
      <w:r w:rsidR="00B3370A">
        <w:rPr>
          <w:sz w:val="22"/>
          <w:szCs w:val="22"/>
        </w:rPr>
        <w:t xml:space="preserve"> award recipients</w:t>
      </w:r>
      <w:r w:rsidR="00B3370A" w:rsidRPr="00012756">
        <w:rPr>
          <w:sz w:val="22"/>
          <w:szCs w:val="22"/>
        </w:rPr>
        <w:t>.</w:t>
      </w:r>
    </w:p>
    <w:p w14:paraId="5CD414D8" w14:textId="77777777" w:rsidR="00B3370A" w:rsidRDefault="00B3370A" w:rsidP="00811037">
      <w:pPr>
        <w:ind w:left="-284" w:right="-286"/>
        <w:jc w:val="both"/>
        <w:rPr>
          <w:sz w:val="22"/>
          <w:szCs w:val="22"/>
        </w:rPr>
      </w:pPr>
    </w:p>
    <w:p w14:paraId="4F308DD7" w14:textId="77777777" w:rsidR="00B3370A" w:rsidRDefault="00B3370A" w:rsidP="00811037">
      <w:pPr>
        <w:ind w:left="-284" w:right="-286"/>
        <w:jc w:val="both"/>
        <w:rPr>
          <w:sz w:val="22"/>
          <w:szCs w:val="22"/>
        </w:rPr>
      </w:pPr>
      <w:r>
        <w:rPr>
          <w:sz w:val="22"/>
          <w:szCs w:val="22"/>
        </w:rPr>
        <w:t>In some instances th</w:t>
      </w:r>
      <w:r w:rsidR="005E5595">
        <w:rPr>
          <w:sz w:val="22"/>
          <w:szCs w:val="22"/>
        </w:rPr>
        <w:t>e selection committee may seek</w:t>
      </w:r>
      <w:r>
        <w:rPr>
          <w:sz w:val="22"/>
          <w:szCs w:val="22"/>
        </w:rPr>
        <w:t xml:space="preserve"> further information before making their final decision.</w:t>
      </w:r>
      <w:r w:rsidR="00435CAD">
        <w:rPr>
          <w:sz w:val="22"/>
          <w:szCs w:val="22"/>
        </w:rPr>
        <w:t xml:space="preserve"> </w:t>
      </w:r>
    </w:p>
    <w:p w14:paraId="14BE561D" w14:textId="77777777" w:rsidR="00B3370A" w:rsidRDefault="00B3370A" w:rsidP="00811037">
      <w:pPr>
        <w:ind w:left="-284" w:right="-286"/>
        <w:jc w:val="both"/>
        <w:rPr>
          <w:sz w:val="22"/>
          <w:szCs w:val="22"/>
        </w:rPr>
      </w:pPr>
    </w:p>
    <w:p w14:paraId="64FA4450" w14:textId="77777777" w:rsidR="00B3370A" w:rsidRPr="00B3370A" w:rsidRDefault="00B3370A" w:rsidP="00811037">
      <w:pPr>
        <w:ind w:left="-284" w:right="-286"/>
        <w:jc w:val="both"/>
        <w:rPr>
          <w:color w:val="000000"/>
          <w:sz w:val="22"/>
        </w:rPr>
      </w:pPr>
    </w:p>
    <w:p w14:paraId="701BB096" w14:textId="77777777" w:rsidR="00B3370A" w:rsidRDefault="00B3370A" w:rsidP="00811037">
      <w:pPr>
        <w:ind w:left="-284" w:right="-286"/>
        <w:jc w:val="both"/>
        <w:rPr>
          <w:rFonts w:cs="Arial"/>
          <w:sz w:val="22"/>
        </w:rPr>
      </w:pPr>
    </w:p>
    <w:p w14:paraId="71527089" w14:textId="77777777" w:rsidR="00B3370A" w:rsidRPr="00F16312" w:rsidRDefault="00B3370A" w:rsidP="00811037">
      <w:pPr>
        <w:keepNext/>
        <w:keepLines/>
        <w:shd w:val="clear" w:color="auto" w:fill="000000"/>
        <w:ind w:left="-284" w:right="-286"/>
        <w:jc w:val="both"/>
        <w:rPr>
          <w:rFonts w:ascii="Arial Black" w:hAnsi="Arial Black"/>
          <w:b/>
          <w:bCs/>
          <w:color w:val="FFFFFF"/>
          <w:sz w:val="28"/>
          <w:szCs w:val="22"/>
        </w:rPr>
      </w:pPr>
      <w:r>
        <w:rPr>
          <w:rFonts w:ascii="Arial Black" w:hAnsi="Arial Black"/>
          <w:b/>
          <w:bCs/>
          <w:color w:val="FFFFFF"/>
          <w:sz w:val="28"/>
          <w:szCs w:val="22"/>
        </w:rPr>
        <w:t>Award Nominations</w:t>
      </w:r>
    </w:p>
    <w:p w14:paraId="02B43654" w14:textId="77777777" w:rsidR="00B3370A" w:rsidRDefault="00B3370A" w:rsidP="00811037">
      <w:pPr>
        <w:ind w:left="-284" w:right="-286"/>
        <w:jc w:val="both"/>
        <w:rPr>
          <w:sz w:val="22"/>
          <w:szCs w:val="22"/>
        </w:rPr>
      </w:pPr>
    </w:p>
    <w:p w14:paraId="5694E00C" w14:textId="77777777" w:rsidR="00B3370A" w:rsidRPr="00A35A4D" w:rsidRDefault="00B3370A" w:rsidP="00811037">
      <w:pPr>
        <w:keepNext/>
        <w:keepLines/>
        <w:ind w:left="-284" w:right="-286"/>
        <w:jc w:val="both"/>
        <w:rPr>
          <w:rFonts w:cs="Arial"/>
          <w:b/>
          <w:sz w:val="22"/>
          <w:szCs w:val="32"/>
        </w:rPr>
      </w:pPr>
      <w:r w:rsidRPr="00A35A4D">
        <w:rPr>
          <w:rFonts w:cs="Arial"/>
          <w:b/>
          <w:sz w:val="22"/>
          <w:szCs w:val="32"/>
        </w:rPr>
        <w:t xml:space="preserve">Requirements for </w:t>
      </w:r>
      <w:r>
        <w:rPr>
          <w:rFonts w:cs="Arial"/>
          <w:b/>
          <w:sz w:val="22"/>
          <w:szCs w:val="32"/>
        </w:rPr>
        <w:t>Award Nomination</w:t>
      </w:r>
    </w:p>
    <w:p w14:paraId="28641AA8" w14:textId="77777777" w:rsidR="007138F1" w:rsidRPr="007138F1" w:rsidRDefault="007138F1" w:rsidP="00811037">
      <w:pPr>
        <w:ind w:left="-284" w:right="-286"/>
        <w:jc w:val="both"/>
        <w:rPr>
          <w:color w:val="000000"/>
          <w:sz w:val="22"/>
        </w:rPr>
      </w:pPr>
      <w:r w:rsidRPr="007138F1">
        <w:rPr>
          <w:color w:val="000000"/>
          <w:sz w:val="22"/>
        </w:rPr>
        <w:t xml:space="preserve">The nominator </w:t>
      </w:r>
      <w:r w:rsidR="00636161">
        <w:rPr>
          <w:color w:val="000000"/>
          <w:sz w:val="22"/>
        </w:rPr>
        <w:t>needs to consult with the</w:t>
      </w:r>
      <w:r w:rsidRPr="007138F1">
        <w:rPr>
          <w:color w:val="000000"/>
          <w:sz w:val="22"/>
        </w:rPr>
        <w:t xml:space="preserve"> referees</w:t>
      </w:r>
      <w:r w:rsidR="00636161">
        <w:rPr>
          <w:color w:val="000000"/>
          <w:sz w:val="22"/>
        </w:rPr>
        <w:t xml:space="preserve">, but it is not essential that the </w:t>
      </w:r>
      <w:r w:rsidR="00BD3A94">
        <w:rPr>
          <w:color w:val="000000"/>
          <w:sz w:val="22"/>
        </w:rPr>
        <w:t>nominee is made aware of the application.</w:t>
      </w:r>
    </w:p>
    <w:p w14:paraId="235F77E6" w14:textId="77777777" w:rsidR="007138F1" w:rsidRDefault="007138F1" w:rsidP="00811037">
      <w:pPr>
        <w:ind w:left="-284" w:right="-286"/>
        <w:jc w:val="both"/>
        <w:rPr>
          <w:rFonts w:cs="Arial"/>
          <w:color w:val="000000"/>
          <w:sz w:val="22"/>
        </w:rPr>
      </w:pPr>
    </w:p>
    <w:p w14:paraId="2087765E" w14:textId="77777777" w:rsidR="00B3370A" w:rsidRDefault="00B3370A" w:rsidP="00811037">
      <w:pPr>
        <w:ind w:left="-284" w:right="-286"/>
        <w:jc w:val="both"/>
        <w:rPr>
          <w:sz w:val="22"/>
          <w:szCs w:val="22"/>
        </w:rPr>
      </w:pPr>
      <w:r w:rsidRPr="00A35A4D">
        <w:rPr>
          <w:rFonts w:cs="Arial"/>
          <w:color w:val="000000"/>
          <w:sz w:val="22"/>
        </w:rPr>
        <w:t xml:space="preserve">Each </w:t>
      </w:r>
      <w:r>
        <w:rPr>
          <w:rFonts w:cs="Arial"/>
          <w:color w:val="000000"/>
          <w:sz w:val="22"/>
        </w:rPr>
        <w:t xml:space="preserve">nomination </w:t>
      </w:r>
      <w:r w:rsidRPr="00A35A4D">
        <w:rPr>
          <w:rFonts w:cs="Arial"/>
          <w:color w:val="000000"/>
          <w:sz w:val="22"/>
        </w:rPr>
        <w:t xml:space="preserve">must comprise </w:t>
      </w:r>
      <w:r>
        <w:rPr>
          <w:rFonts w:cs="Arial"/>
          <w:color w:val="000000"/>
          <w:sz w:val="22"/>
        </w:rPr>
        <w:t>a</w:t>
      </w:r>
      <w:r w:rsidRPr="005715F2">
        <w:rPr>
          <w:sz w:val="22"/>
          <w:szCs w:val="22"/>
        </w:rPr>
        <w:t xml:space="preserve"> fully completed </w:t>
      </w:r>
      <w:r>
        <w:rPr>
          <w:sz w:val="22"/>
          <w:szCs w:val="22"/>
        </w:rPr>
        <w:t xml:space="preserve">award nomination </w:t>
      </w:r>
      <w:r w:rsidRPr="005715F2">
        <w:rPr>
          <w:sz w:val="22"/>
          <w:szCs w:val="22"/>
        </w:rPr>
        <w:t>form.</w:t>
      </w:r>
      <w:r w:rsidR="00362888">
        <w:rPr>
          <w:sz w:val="22"/>
          <w:szCs w:val="22"/>
        </w:rPr>
        <w:t xml:space="preserve"> Preferable length: 2 pages.</w:t>
      </w:r>
    </w:p>
    <w:p w14:paraId="07D4B664" w14:textId="77777777" w:rsidR="00B3370A" w:rsidRPr="00012756" w:rsidRDefault="00B3370A" w:rsidP="00811037">
      <w:pPr>
        <w:ind w:left="-284" w:right="-286"/>
        <w:jc w:val="both"/>
        <w:rPr>
          <w:sz w:val="22"/>
          <w:szCs w:val="22"/>
        </w:rPr>
      </w:pPr>
    </w:p>
    <w:p w14:paraId="0665BD53" w14:textId="77777777" w:rsidR="00B3370A" w:rsidRDefault="00620A74" w:rsidP="00811037">
      <w:pPr>
        <w:ind w:left="-284" w:right="-286"/>
        <w:jc w:val="both"/>
        <w:rPr>
          <w:b/>
          <w:sz w:val="22"/>
          <w:szCs w:val="22"/>
        </w:rPr>
      </w:pPr>
      <w:r>
        <w:rPr>
          <w:b/>
          <w:sz w:val="22"/>
          <w:szCs w:val="22"/>
        </w:rPr>
        <w:t>Nominations</w:t>
      </w:r>
      <w:r w:rsidR="00B3370A">
        <w:rPr>
          <w:b/>
          <w:sz w:val="22"/>
          <w:szCs w:val="22"/>
        </w:rPr>
        <w:t xml:space="preserve"> close at 5pm on Friday </w:t>
      </w:r>
      <w:r w:rsidR="00237516">
        <w:rPr>
          <w:b/>
          <w:sz w:val="22"/>
          <w:szCs w:val="22"/>
        </w:rPr>
        <w:t>3 June</w:t>
      </w:r>
      <w:r w:rsidR="005E5C14">
        <w:rPr>
          <w:b/>
          <w:sz w:val="22"/>
          <w:szCs w:val="22"/>
        </w:rPr>
        <w:t xml:space="preserve"> 202</w:t>
      </w:r>
      <w:r w:rsidR="00237516">
        <w:rPr>
          <w:b/>
          <w:sz w:val="22"/>
          <w:szCs w:val="22"/>
        </w:rPr>
        <w:t>2</w:t>
      </w:r>
      <w:r w:rsidR="00B44CCB">
        <w:rPr>
          <w:b/>
          <w:sz w:val="22"/>
          <w:szCs w:val="22"/>
        </w:rPr>
        <w:t>.</w:t>
      </w:r>
    </w:p>
    <w:p w14:paraId="081CC5F7" w14:textId="77777777" w:rsidR="000E0418" w:rsidRPr="005715F2" w:rsidRDefault="000E0418" w:rsidP="00811037">
      <w:pPr>
        <w:ind w:left="-284" w:right="-286"/>
        <w:jc w:val="both"/>
        <w:rPr>
          <w:b/>
          <w:sz w:val="22"/>
          <w:szCs w:val="22"/>
        </w:rPr>
      </w:pPr>
    </w:p>
    <w:p w14:paraId="52E339AB" w14:textId="77777777" w:rsidR="00B3370A" w:rsidRPr="00012756" w:rsidRDefault="009B0EC6" w:rsidP="00811037">
      <w:pPr>
        <w:ind w:left="-284" w:right="-286"/>
        <w:jc w:val="both"/>
        <w:rPr>
          <w:sz w:val="22"/>
          <w:szCs w:val="22"/>
        </w:rPr>
      </w:pPr>
      <w:r>
        <w:rPr>
          <w:sz w:val="22"/>
          <w:szCs w:val="22"/>
        </w:rPr>
        <w:t xml:space="preserve">The winners </w:t>
      </w:r>
      <w:r w:rsidR="00F91EAE">
        <w:rPr>
          <w:sz w:val="22"/>
          <w:szCs w:val="22"/>
        </w:rPr>
        <w:t xml:space="preserve">will be </w:t>
      </w:r>
      <w:r w:rsidR="00197979">
        <w:rPr>
          <w:sz w:val="22"/>
          <w:szCs w:val="22"/>
        </w:rPr>
        <w:t xml:space="preserve">announced </w:t>
      </w:r>
      <w:r w:rsidR="00F91EAE">
        <w:rPr>
          <w:sz w:val="22"/>
          <w:szCs w:val="22"/>
        </w:rPr>
        <w:t xml:space="preserve">at </w:t>
      </w:r>
      <w:r w:rsidR="00EA2651">
        <w:rPr>
          <w:sz w:val="22"/>
          <w:szCs w:val="22"/>
        </w:rPr>
        <w:t>a special function t</w:t>
      </w:r>
      <w:r>
        <w:rPr>
          <w:sz w:val="22"/>
          <w:szCs w:val="22"/>
        </w:rPr>
        <w:t xml:space="preserve">o be held at </w:t>
      </w:r>
      <w:r w:rsidR="00C166D3">
        <w:rPr>
          <w:sz w:val="22"/>
          <w:szCs w:val="22"/>
        </w:rPr>
        <w:t>a date to be determined</w:t>
      </w:r>
      <w:r w:rsidR="008C18A5">
        <w:rPr>
          <w:sz w:val="22"/>
          <w:szCs w:val="22"/>
        </w:rPr>
        <w:t>.</w:t>
      </w:r>
    </w:p>
    <w:p w14:paraId="72284403" w14:textId="77777777" w:rsidR="00B3370A" w:rsidRDefault="00B3370A" w:rsidP="00811037">
      <w:pPr>
        <w:ind w:left="-284" w:right="-286"/>
        <w:jc w:val="both"/>
        <w:rPr>
          <w:sz w:val="22"/>
          <w:szCs w:val="22"/>
        </w:rPr>
      </w:pPr>
    </w:p>
    <w:p w14:paraId="0DC620B4" w14:textId="77777777" w:rsidR="009B0EC6" w:rsidRDefault="009B0EC6" w:rsidP="00811037">
      <w:pPr>
        <w:ind w:left="-284" w:right="-286"/>
        <w:jc w:val="both"/>
        <w:rPr>
          <w:sz w:val="22"/>
          <w:szCs w:val="22"/>
        </w:rPr>
      </w:pPr>
    </w:p>
    <w:p w14:paraId="04E14561" w14:textId="77777777" w:rsidR="00B3370A" w:rsidRPr="005715F2" w:rsidRDefault="00B3370A" w:rsidP="00811037">
      <w:pPr>
        <w:ind w:left="-284" w:right="-286"/>
        <w:jc w:val="both"/>
        <w:rPr>
          <w:rFonts w:cs="Arial"/>
          <w:sz w:val="22"/>
        </w:rPr>
      </w:pPr>
      <w:r>
        <w:rPr>
          <w:rFonts w:cs="Arial"/>
          <w:b/>
          <w:sz w:val="22"/>
          <w:szCs w:val="52"/>
        </w:rPr>
        <w:t>Nomination enquiries to</w:t>
      </w:r>
    </w:p>
    <w:p w14:paraId="512F3F41" w14:textId="77777777" w:rsidR="00B3370A" w:rsidRPr="00B3370A" w:rsidRDefault="00B3370A" w:rsidP="00811037">
      <w:pPr>
        <w:ind w:left="-284" w:right="-286"/>
        <w:jc w:val="both"/>
        <w:rPr>
          <w:color w:val="000000"/>
          <w:sz w:val="22"/>
          <w:szCs w:val="22"/>
          <w:lang w:val="pt-BR"/>
        </w:rPr>
      </w:pPr>
      <w:r w:rsidRPr="00B3370A">
        <w:rPr>
          <w:color w:val="000000"/>
          <w:sz w:val="22"/>
          <w:szCs w:val="22"/>
          <w:lang w:val="pt-BR"/>
        </w:rPr>
        <w:t xml:space="preserve">Ms Rona Sakko </w:t>
      </w:r>
      <w:r>
        <w:rPr>
          <w:color w:val="000000"/>
          <w:sz w:val="22"/>
          <w:szCs w:val="22"/>
          <w:lang w:val="pt-BR"/>
        </w:rPr>
        <w:t>on 0419 827 723</w:t>
      </w:r>
    </w:p>
    <w:p w14:paraId="1C9A701D" w14:textId="77777777" w:rsidR="00B3370A" w:rsidRPr="005715F2" w:rsidRDefault="00B3370A" w:rsidP="00811037">
      <w:pPr>
        <w:ind w:left="-284" w:right="-286"/>
        <w:jc w:val="both"/>
        <w:rPr>
          <w:rFonts w:cs="Arial"/>
          <w:sz w:val="22"/>
        </w:rPr>
      </w:pPr>
    </w:p>
    <w:p w14:paraId="6BCBD7A8" w14:textId="77777777" w:rsidR="00B3370A" w:rsidRPr="005715F2" w:rsidRDefault="005E5C14" w:rsidP="00811037">
      <w:pPr>
        <w:ind w:left="-284" w:right="-286"/>
        <w:jc w:val="both"/>
        <w:rPr>
          <w:rFonts w:cs="Arial"/>
          <w:sz w:val="22"/>
        </w:rPr>
      </w:pPr>
      <w:r>
        <w:rPr>
          <w:rFonts w:cs="Arial"/>
          <w:b/>
          <w:sz w:val="22"/>
          <w:szCs w:val="52"/>
        </w:rPr>
        <w:t>Email</w:t>
      </w:r>
      <w:r w:rsidR="00B3370A" w:rsidRPr="005715F2">
        <w:rPr>
          <w:rFonts w:cs="Arial"/>
          <w:b/>
          <w:sz w:val="22"/>
          <w:szCs w:val="52"/>
        </w:rPr>
        <w:t xml:space="preserve"> </w:t>
      </w:r>
      <w:r w:rsidR="00B3370A">
        <w:rPr>
          <w:rFonts w:cs="Arial"/>
          <w:b/>
          <w:sz w:val="22"/>
          <w:szCs w:val="52"/>
        </w:rPr>
        <w:t xml:space="preserve">completed nominations </w:t>
      </w:r>
      <w:r w:rsidR="00B3370A" w:rsidRPr="005715F2">
        <w:rPr>
          <w:rFonts w:cs="Arial"/>
          <w:b/>
          <w:sz w:val="22"/>
          <w:szCs w:val="52"/>
        </w:rPr>
        <w:t>to</w:t>
      </w:r>
    </w:p>
    <w:p w14:paraId="061D410B" w14:textId="77777777" w:rsidR="00B3370A" w:rsidRDefault="00B3370A" w:rsidP="00811037">
      <w:pPr>
        <w:ind w:left="-284" w:right="-286"/>
        <w:jc w:val="both"/>
        <w:rPr>
          <w:color w:val="000000"/>
          <w:sz w:val="22"/>
          <w:szCs w:val="22"/>
          <w:lang w:val="pt-BR"/>
        </w:rPr>
      </w:pPr>
      <w:r w:rsidRPr="00B3370A">
        <w:rPr>
          <w:color w:val="000000"/>
          <w:sz w:val="22"/>
          <w:szCs w:val="22"/>
          <w:lang w:val="pt-BR"/>
        </w:rPr>
        <w:t>Ms Rona Sakko</w:t>
      </w:r>
      <w:r w:rsidR="004B79E5">
        <w:rPr>
          <w:color w:val="000000"/>
          <w:sz w:val="22"/>
          <w:szCs w:val="22"/>
          <w:lang w:val="pt-BR"/>
        </w:rPr>
        <w:t xml:space="preserve">, </w:t>
      </w:r>
      <w:r w:rsidR="00B44CCB">
        <w:rPr>
          <w:color w:val="000000"/>
          <w:sz w:val="22"/>
          <w:szCs w:val="22"/>
          <w:lang w:val="pt-BR"/>
        </w:rPr>
        <w:t xml:space="preserve">Chair - </w:t>
      </w:r>
      <w:r w:rsidRPr="00B3370A">
        <w:rPr>
          <w:color w:val="000000"/>
          <w:sz w:val="22"/>
          <w:szCs w:val="22"/>
          <w:lang w:val="pt-BR"/>
        </w:rPr>
        <w:t>Na</w:t>
      </w:r>
      <w:r>
        <w:rPr>
          <w:color w:val="000000"/>
          <w:sz w:val="22"/>
          <w:szCs w:val="22"/>
          <w:lang w:val="pt-BR"/>
        </w:rPr>
        <w:t>t</w:t>
      </w:r>
      <w:r w:rsidRPr="00B3370A">
        <w:rPr>
          <w:color w:val="000000"/>
          <w:sz w:val="22"/>
          <w:szCs w:val="22"/>
          <w:lang w:val="pt-BR"/>
        </w:rPr>
        <w:t>ional Science Week SA</w:t>
      </w:r>
      <w:r w:rsidR="00B44CCB">
        <w:rPr>
          <w:color w:val="000000"/>
          <w:sz w:val="22"/>
          <w:szCs w:val="22"/>
          <w:lang w:val="pt-BR"/>
        </w:rPr>
        <w:t xml:space="preserve"> Coordinating Committee</w:t>
      </w:r>
    </w:p>
    <w:p w14:paraId="2B5503F6" w14:textId="77777777" w:rsidR="004B79E5" w:rsidRPr="00B3370A" w:rsidRDefault="004B79E5" w:rsidP="00811037">
      <w:pPr>
        <w:ind w:left="-284" w:right="-286"/>
        <w:jc w:val="both"/>
        <w:rPr>
          <w:color w:val="000000"/>
          <w:sz w:val="22"/>
          <w:szCs w:val="22"/>
          <w:lang w:val="pt-BR"/>
        </w:rPr>
      </w:pPr>
    </w:p>
    <w:p w14:paraId="7785BA59" w14:textId="77777777" w:rsidR="00B3370A" w:rsidRPr="00B3370A" w:rsidRDefault="002C19F5" w:rsidP="00811037">
      <w:pPr>
        <w:ind w:left="-284" w:right="-286"/>
        <w:jc w:val="both"/>
        <w:rPr>
          <w:color w:val="000000"/>
          <w:sz w:val="22"/>
          <w:szCs w:val="22"/>
          <w:lang w:val="pt-BR"/>
        </w:rPr>
      </w:pPr>
      <w:r>
        <w:rPr>
          <w:color w:val="000000"/>
          <w:sz w:val="22"/>
          <w:szCs w:val="22"/>
          <w:lang w:val="pt-BR"/>
        </w:rPr>
        <w:t>E</w:t>
      </w:r>
      <w:r w:rsidR="00B3370A" w:rsidRPr="00B3370A">
        <w:rPr>
          <w:color w:val="000000"/>
          <w:sz w:val="22"/>
          <w:szCs w:val="22"/>
          <w:lang w:val="pt-BR"/>
        </w:rPr>
        <w:t>-mail</w:t>
      </w:r>
      <w:r w:rsidR="003422E5">
        <w:rPr>
          <w:color w:val="000000"/>
          <w:sz w:val="22"/>
          <w:szCs w:val="22"/>
          <w:lang w:val="pt-BR"/>
        </w:rPr>
        <w:t>:</w:t>
      </w:r>
      <w:r w:rsidR="00B3370A">
        <w:rPr>
          <w:color w:val="000000"/>
          <w:sz w:val="22"/>
          <w:szCs w:val="22"/>
          <w:lang w:val="pt-BR"/>
        </w:rPr>
        <w:t xml:space="preserve"> </w:t>
      </w:r>
      <w:r w:rsidR="00EA48DB">
        <w:rPr>
          <w:color w:val="000000"/>
          <w:sz w:val="22"/>
          <w:szCs w:val="22"/>
          <w:lang w:val="pt-BR"/>
        </w:rPr>
        <w:t>rona.sakko@gmail.com</w:t>
      </w:r>
      <w:r w:rsidR="005C6240">
        <w:rPr>
          <w:color w:val="000000"/>
          <w:sz w:val="22"/>
          <w:szCs w:val="22"/>
          <w:lang w:val="pt-BR"/>
        </w:rPr>
        <w:t xml:space="preserve"> </w:t>
      </w:r>
    </w:p>
    <w:p w14:paraId="604ADB32" w14:textId="77777777" w:rsidR="00B3370A" w:rsidRPr="005715F2" w:rsidRDefault="00B3370A" w:rsidP="00811037">
      <w:pPr>
        <w:tabs>
          <w:tab w:val="left" w:pos="993"/>
        </w:tabs>
        <w:ind w:left="-284" w:right="-286"/>
        <w:jc w:val="both"/>
        <w:rPr>
          <w:rFonts w:cs="Arial"/>
          <w:color w:val="000000"/>
          <w:szCs w:val="19"/>
        </w:rPr>
      </w:pPr>
    </w:p>
    <w:p w14:paraId="32C7F88A" w14:textId="77777777" w:rsidR="004C1083" w:rsidRPr="00DA7758" w:rsidRDefault="00B3370A" w:rsidP="00435CAD">
      <w:pPr>
        <w:tabs>
          <w:tab w:val="left" w:pos="993"/>
        </w:tabs>
        <w:ind w:left="-284" w:right="-286"/>
        <w:jc w:val="both"/>
        <w:rPr>
          <w:color w:val="000000"/>
          <w:sz w:val="22"/>
          <w:szCs w:val="22"/>
        </w:rPr>
      </w:pPr>
      <w:r w:rsidRPr="005715F2">
        <w:rPr>
          <w:rFonts w:cs="Arial"/>
          <w:b/>
          <w:color w:val="000000"/>
          <w:sz w:val="22"/>
          <w:szCs w:val="19"/>
        </w:rPr>
        <w:t>Further informat</w:t>
      </w:r>
      <w:r w:rsidR="006B0DE8">
        <w:rPr>
          <w:rFonts w:cs="Arial"/>
          <w:b/>
          <w:color w:val="000000"/>
          <w:sz w:val="22"/>
          <w:szCs w:val="19"/>
        </w:rPr>
        <w:t xml:space="preserve">ion about National Science Week: </w:t>
      </w:r>
      <w:hyperlink r:id="rId7" w:history="1">
        <w:r w:rsidR="00B44CCB" w:rsidRPr="006C040B">
          <w:rPr>
            <w:rStyle w:val="Hyperlink"/>
            <w:rFonts w:cs="Arial"/>
            <w:sz w:val="22"/>
            <w:szCs w:val="19"/>
          </w:rPr>
          <w:t>www.scienceweek.net.au</w:t>
        </w:r>
      </w:hyperlink>
    </w:p>
    <w:p w14:paraId="3C9684C6" w14:textId="755CE3E2" w:rsidR="00A70B14" w:rsidRDefault="00E766AA" w:rsidP="00EC3191">
      <w:pPr>
        <w:jc w:val="center"/>
        <w:rPr>
          <w:color w:val="000000"/>
        </w:rPr>
      </w:pPr>
      <w:r>
        <w:rPr>
          <w:color w:val="000000"/>
        </w:rPr>
        <w:br w:type="page"/>
      </w:r>
      <w:r w:rsidR="005600FA">
        <w:rPr>
          <w:noProof/>
          <w:color w:val="000000"/>
          <w:lang w:val="en-AU" w:eastAsia="en-AU"/>
        </w:rPr>
        <w:lastRenderedPageBreak/>
        <w:drawing>
          <wp:inline distT="0" distB="0" distL="0" distR="0" wp14:anchorId="161BBC3D" wp14:editId="6FD8257F">
            <wp:extent cx="4497809" cy="10671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k_inline_positive_large.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22705" cy="1073083"/>
                    </a:xfrm>
                    <a:prstGeom prst="rect">
                      <a:avLst/>
                    </a:prstGeom>
                  </pic:spPr>
                </pic:pic>
              </a:graphicData>
            </a:graphic>
          </wp:inline>
        </w:drawing>
      </w:r>
    </w:p>
    <w:p w14:paraId="75707412" w14:textId="77777777" w:rsidR="00A70B14" w:rsidRDefault="00A70B14" w:rsidP="00EC3191">
      <w:pPr>
        <w:jc w:val="center"/>
        <w:rPr>
          <w:color w:val="000000"/>
        </w:rPr>
      </w:pPr>
    </w:p>
    <w:p w14:paraId="7621D610" w14:textId="77777777" w:rsidR="00A70B14" w:rsidRDefault="00A70B14" w:rsidP="00EC3191">
      <w:pPr>
        <w:jc w:val="center"/>
        <w:rPr>
          <w:color w:val="000000"/>
        </w:rPr>
      </w:pPr>
    </w:p>
    <w:p w14:paraId="0B1E2A03" w14:textId="77777777" w:rsidR="00A70B14" w:rsidRDefault="00A70B14" w:rsidP="00EC3191">
      <w:pPr>
        <w:jc w:val="center"/>
        <w:rPr>
          <w:b/>
          <w:color w:val="000000"/>
          <w:sz w:val="28"/>
          <w:u w:val="single"/>
        </w:rPr>
      </w:pPr>
    </w:p>
    <w:p w14:paraId="1F3E74DB" w14:textId="77777777" w:rsidR="00A70B14" w:rsidRDefault="00A70B14" w:rsidP="00EC3191">
      <w:pPr>
        <w:jc w:val="center"/>
        <w:rPr>
          <w:b/>
          <w:color w:val="000000"/>
          <w:sz w:val="28"/>
          <w:u w:val="single"/>
        </w:rPr>
      </w:pPr>
    </w:p>
    <w:p w14:paraId="3A15BF24" w14:textId="77777777" w:rsidR="00A70B14" w:rsidRDefault="00A70B14" w:rsidP="00EC3191">
      <w:pPr>
        <w:jc w:val="center"/>
        <w:rPr>
          <w:b/>
          <w:color w:val="000000"/>
          <w:sz w:val="28"/>
          <w:u w:val="single"/>
        </w:rPr>
      </w:pPr>
      <w:bookmarkStart w:id="0" w:name="_GoBack"/>
      <w:bookmarkEnd w:id="0"/>
    </w:p>
    <w:p w14:paraId="6F5289CA" w14:textId="77777777" w:rsidR="001A2747" w:rsidRDefault="001A2747" w:rsidP="001A2747">
      <w:pPr>
        <w:pStyle w:val="Title"/>
        <w:rPr>
          <w:rFonts w:ascii="Arial Black" w:hAnsi="Arial Black"/>
          <w:smallCaps/>
          <w:spacing w:val="20"/>
          <w:sz w:val="44"/>
          <w:szCs w:val="48"/>
        </w:rPr>
      </w:pPr>
      <w:r w:rsidRPr="002936B0">
        <w:rPr>
          <w:rFonts w:ascii="Arial Black" w:hAnsi="Arial Black"/>
          <w:smallCaps/>
          <w:spacing w:val="20"/>
          <w:sz w:val="44"/>
          <w:szCs w:val="48"/>
        </w:rPr>
        <w:t>UNSUNG HERO</w:t>
      </w:r>
      <w:r>
        <w:rPr>
          <w:rFonts w:ascii="Arial Black" w:hAnsi="Arial Black"/>
          <w:smallCaps/>
          <w:spacing w:val="20"/>
          <w:sz w:val="44"/>
          <w:szCs w:val="48"/>
        </w:rPr>
        <w:t xml:space="preserve"> AWARDS</w:t>
      </w:r>
      <w:r w:rsidRPr="002936B0">
        <w:rPr>
          <w:rFonts w:ascii="Arial Black" w:hAnsi="Arial Black"/>
          <w:smallCaps/>
          <w:spacing w:val="20"/>
          <w:sz w:val="44"/>
          <w:szCs w:val="48"/>
        </w:rPr>
        <w:t xml:space="preserve"> OF</w:t>
      </w:r>
    </w:p>
    <w:p w14:paraId="4C7CEFAF" w14:textId="77777777" w:rsidR="001A2747" w:rsidRDefault="001A2747" w:rsidP="001A2747">
      <w:pPr>
        <w:pStyle w:val="Title"/>
        <w:rPr>
          <w:rFonts w:ascii="Arial Black" w:hAnsi="Arial Black"/>
          <w:smallCaps/>
          <w:spacing w:val="20"/>
          <w:sz w:val="44"/>
          <w:szCs w:val="48"/>
        </w:rPr>
      </w:pPr>
      <w:r>
        <w:rPr>
          <w:rFonts w:ascii="Arial Black" w:hAnsi="Arial Black"/>
          <w:smallCaps/>
          <w:spacing w:val="20"/>
          <w:sz w:val="44"/>
          <w:szCs w:val="48"/>
        </w:rPr>
        <w:t>SOUTH AUSTRALIAN SCIENCE</w:t>
      </w:r>
    </w:p>
    <w:p w14:paraId="7003FC97" w14:textId="77777777" w:rsidR="0034566D" w:rsidRDefault="0034566D" w:rsidP="00EC3191">
      <w:pPr>
        <w:jc w:val="center"/>
        <w:rPr>
          <w:b/>
          <w:color w:val="000000"/>
          <w:sz w:val="28"/>
          <w:u w:val="single"/>
        </w:rPr>
      </w:pPr>
    </w:p>
    <w:p w14:paraId="63FE1BE6" w14:textId="77777777" w:rsidR="00E766AA" w:rsidRDefault="00E766AA">
      <w:pPr>
        <w:jc w:val="both"/>
        <w:rPr>
          <w:color w:val="000000"/>
        </w:rPr>
      </w:pPr>
    </w:p>
    <w:p w14:paraId="268127E3" w14:textId="77777777" w:rsidR="00E766AA" w:rsidRPr="001A2747" w:rsidRDefault="00E766AA" w:rsidP="00EC3191">
      <w:pPr>
        <w:jc w:val="center"/>
        <w:rPr>
          <w:rFonts w:ascii="Arial Black" w:hAnsi="Arial Black"/>
          <w:b/>
          <w:color w:val="000000"/>
          <w:sz w:val="36"/>
          <w:szCs w:val="36"/>
        </w:rPr>
      </w:pPr>
      <w:r w:rsidRPr="001A2747">
        <w:rPr>
          <w:rFonts w:ascii="Arial Black" w:hAnsi="Arial Black"/>
          <w:b/>
          <w:color w:val="000000"/>
          <w:sz w:val="36"/>
          <w:szCs w:val="36"/>
        </w:rPr>
        <w:t>NOMINATION FORM</w:t>
      </w:r>
      <w:r w:rsidR="00C94544">
        <w:rPr>
          <w:rFonts w:ascii="Arial Black" w:hAnsi="Arial Black"/>
          <w:b/>
          <w:color w:val="000000"/>
          <w:sz w:val="36"/>
          <w:szCs w:val="36"/>
        </w:rPr>
        <w:t xml:space="preserve"> 2022</w:t>
      </w:r>
    </w:p>
    <w:p w14:paraId="43E4076E" w14:textId="77777777" w:rsidR="0034566D" w:rsidRDefault="0034566D" w:rsidP="00EC3191">
      <w:pPr>
        <w:jc w:val="center"/>
        <w:rPr>
          <w:b/>
          <w:color w:val="000000"/>
          <w:sz w:val="28"/>
        </w:rPr>
      </w:pPr>
    </w:p>
    <w:p w14:paraId="1DFDEA3E" w14:textId="77777777" w:rsidR="001A2747" w:rsidRDefault="001A2747" w:rsidP="001A2747">
      <w:pPr>
        <w:rPr>
          <w:b/>
          <w:sz w:val="32"/>
        </w:rPr>
      </w:pPr>
    </w:p>
    <w:p w14:paraId="311019DA" w14:textId="77777777" w:rsidR="005E5595" w:rsidRDefault="005E5595" w:rsidP="001A2747">
      <w:pPr>
        <w:rPr>
          <w:b/>
          <w:sz w:val="32"/>
        </w:rPr>
      </w:pPr>
      <w:r>
        <w:rPr>
          <w:b/>
          <w:sz w:val="32"/>
        </w:rPr>
        <w:t>Nominee Details</w:t>
      </w:r>
    </w:p>
    <w:p w14:paraId="51BC850E" w14:textId="77777777" w:rsidR="005E5595" w:rsidRDefault="005E5595" w:rsidP="001A2747">
      <w:pPr>
        <w:rPr>
          <w:b/>
          <w:sz w:val="32"/>
        </w:rPr>
      </w:pPr>
    </w:p>
    <w:p w14:paraId="48494127" w14:textId="77777777" w:rsidR="005E5595" w:rsidRPr="00137D1E" w:rsidRDefault="005E5595" w:rsidP="001A2747">
      <w:pPr>
        <w:rPr>
          <w:sz w:val="24"/>
          <w:szCs w:val="24"/>
        </w:rPr>
      </w:pPr>
      <w:r w:rsidRPr="00137D1E">
        <w:rPr>
          <w:sz w:val="24"/>
          <w:szCs w:val="24"/>
        </w:rPr>
        <w:t>Name:</w:t>
      </w:r>
    </w:p>
    <w:p w14:paraId="3D55518E" w14:textId="77777777" w:rsidR="005E5595" w:rsidRPr="00137D1E" w:rsidRDefault="005E5595" w:rsidP="001A2747">
      <w:pPr>
        <w:rPr>
          <w:sz w:val="24"/>
          <w:szCs w:val="24"/>
        </w:rPr>
      </w:pPr>
    </w:p>
    <w:p w14:paraId="0D268D01" w14:textId="77777777" w:rsidR="005E5595" w:rsidRPr="00137D1E" w:rsidRDefault="005E5595" w:rsidP="001A2747">
      <w:pPr>
        <w:rPr>
          <w:sz w:val="24"/>
          <w:szCs w:val="24"/>
        </w:rPr>
      </w:pPr>
      <w:r w:rsidRPr="00137D1E">
        <w:rPr>
          <w:sz w:val="24"/>
          <w:szCs w:val="24"/>
        </w:rPr>
        <w:t>Organisation:</w:t>
      </w:r>
    </w:p>
    <w:p w14:paraId="1AFC1FBB" w14:textId="77777777" w:rsidR="005E5595" w:rsidRPr="00137D1E" w:rsidRDefault="005E5595" w:rsidP="001A2747">
      <w:pPr>
        <w:rPr>
          <w:sz w:val="24"/>
          <w:szCs w:val="24"/>
        </w:rPr>
      </w:pPr>
    </w:p>
    <w:p w14:paraId="5559FD88" w14:textId="77777777" w:rsidR="005E5595" w:rsidRPr="00137D1E" w:rsidRDefault="005E5595" w:rsidP="001A2747">
      <w:pPr>
        <w:rPr>
          <w:sz w:val="24"/>
          <w:szCs w:val="24"/>
        </w:rPr>
      </w:pPr>
      <w:r w:rsidRPr="00137D1E">
        <w:rPr>
          <w:sz w:val="24"/>
          <w:szCs w:val="24"/>
        </w:rPr>
        <w:t>Address:</w:t>
      </w:r>
    </w:p>
    <w:p w14:paraId="786037E0" w14:textId="77777777" w:rsidR="005E5595" w:rsidRPr="00137D1E" w:rsidRDefault="005E5595" w:rsidP="001A2747">
      <w:pPr>
        <w:rPr>
          <w:sz w:val="24"/>
          <w:szCs w:val="24"/>
        </w:rPr>
      </w:pPr>
    </w:p>
    <w:p w14:paraId="1E4C74AD" w14:textId="77777777" w:rsidR="005E5595" w:rsidRPr="00137D1E" w:rsidRDefault="005E5595" w:rsidP="001A2747">
      <w:pPr>
        <w:rPr>
          <w:sz w:val="24"/>
          <w:szCs w:val="24"/>
        </w:rPr>
      </w:pPr>
      <w:r w:rsidRPr="00137D1E">
        <w:rPr>
          <w:sz w:val="24"/>
          <w:szCs w:val="24"/>
        </w:rPr>
        <w:t>Phone:</w:t>
      </w:r>
    </w:p>
    <w:p w14:paraId="7624E4B0" w14:textId="77777777" w:rsidR="005E5595" w:rsidRPr="00137D1E" w:rsidRDefault="005E5595" w:rsidP="001A2747">
      <w:pPr>
        <w:rPr>
          <w:sz w:val="24"/>
          <w:szCs w:val="24"/>
        </w:rPr>
      </w:pPr>
    </w:p>
    <w:p w14:paraId="00663DF6" w14:textId="77777777" w:rsidR="005E5595" w:rsidRPr="00137D1E" w:rsidRDefault="005E5595" w:rsidP="001A2747">
      <w:pPr>
        <w:rPr>
          <w:sz w:val="24"/>
          <w:szCs w:val="24"/>
        </w:rPr>
      </w:pPr>
      <w:r w:rsidRPr="00137D1E">
        <w:rPr>
          <w:sz w:val="24"/>
          <w:szCs w:val="24"/>
        </w:rPr>
        <w:t>Email:</w:t>
      </w:r>
    </w:p>
    <w:p w14:paraId="6D63A9F5" w14:textId="77777777" w:rsidR="005E5595" w:rsidRDefault="005E5595" w:rsidP="001A2747">
      <w:pPr>
        <w:rPr>
          <w:b/>
          <w:sz w:val="32"/>
        </w:rPr>
      </w:pPr>
    </w:p>
    <w:p w14:paraId="237C0090" w14:textId="77777777" w:rsidR="005E5595" w:rsidRDefault="005E5595" w:rsidP="001A2747">
      <w:pPr>
        <w:rPr>
          <w:b/>
          <w:sz w:val="32"/>
        </w:rPr>
      </w:pPr>
    </w:p>
    <w:p w14:paraId="672E4D08" w14:textId="77777777" w:rsidR="005E5595" w:rsidRDefault="005E5595" w:rsidP="001A2747">
      <w:pPr>
        <w:rPr>
          <w:b/>
          <w:sz w:val="32"/>
        </w:rPr>
      </w:pPr>
      <w:r>
        <w:rPr>
          <w:b/>
          <w:sz w:val="32"/>
        </w:rPr>
        <w:t>Nominator Details:</w:t>
      </w:r>
    </w:p>
    <w:p w14:paraId="764E1900" w14:textId="77777777" w:rsidR="005E5595" w:rsidRDefault="005E5595" w:rsidP="001A2747">
      <w:pPr>
        <w:rPr>
          <w:b/>
          <w:sz w:val="32"/>
        </w:rPr>
      </w:pPr>
    </w:p>
    <w:p w14:paraId="2D2200D3" w14:textId="77777777" w:rsidR="005E5595" w:rsidRPr="00137D1E" w:rsidRDefault="005E5595" w:rsidP="005E5595">
      <w:pPr>
        <w:rPr>
          <w:sz w:val="24"/>
          <w:szCs w:val="24"/>
        </w:rPr>
      </w:pPr>
      <w:r w:rsidRPr="00137D1E">
        <w:rPr>
          <w:sz w:val="24"/>
          <w:szCs w:val="24"/>
        </w:rPr>
        <w:t>Name:</w:t>
      </w:r>
    </w:p>
    <w:p w14:paraId="0C8660D1" w14:textId="77777777" w:rsidR="005E5595" w:rsidRPr="00137D1E" w:rsidRDefault="005E5595" w:rsidP="005E5595">
      <w:pPr>
        <w:rPr>
          <w:sz w:val="24"/>
          <w:szCs w:val="24"/>
        </w:rPr>
      </w:pPr>
    </w:p>
    <w:p w14:paraId="1A3CF451" w14:textId="77777777" w:rsidR="005E5595" w:rsidRPr="00137D1E" w:rsidRDefault="005E5595" w:rsidP="005E5595">
      <w:pPr>
        <w:rPr>
          <w:sz w:val="24"/>
          <w:szCs w:val="24"/>
        </w:rPr>
      </w:pPr>
      <w:r w:rsidRPr="00137D1E">
        <w:rPr>
          <w:sz w:val="24"/>
          <w:szCs w:val="24"/>
        </w:rPr>
        <w:t>Organisation:</w:t>
      </w:r>
    </w:p>
    <w:p w14:paraId="2F75785B" w14:textId="77777777" w:rsidR="005E5595" w:rsidRPr="00137D1E" w:rsidRDefault="005E5595" w:rsidP="005E5595">
      <w:pPr>
        <w:rPr>
          <w:sz w:val="24"/>
          <w:szCs w:val="24"/>
        </w:rPr>
      </w:pPr>
    </w:p>
    <w:p w14:paraId="489705FD" w14:textId="77777777" w:rsidR="005E5595" w:rsidRPr="00137D1E" w:rsidRDefault="005E5595" w:rsidP="005E5595">
      <w:pPr>
        <w:rPr>
          <w:sz w:val="24"/>
          <w:szCs w:val="24"/>
        </w:rPr>
      </w:pPr>
      <w:r w:rsidRPr="00137D1E">
        <w:rPr>
          <w:sz w:val="24"/>
          <w:szCs w:val="24"/>
        </w:rPr>
        <w:t>Address:</w:t>
      </w:r>
    </w:p>
    <w:p w14:paraId="64CD86F6" w14:textId="77777777" w:rsidR="005E5595" w:rsidRPr="00137D1E" w:rsidRDefault="005E5595" w:rsidP="005E5595">
      <w:pPr>
        <w:rPr>
          <w:sz w:val="24"/>
          <w:szCs w:val="24"/>
        </w:rPr>
      </w:pPr>
    </w:p>
    <w:p w14:paraId="3BBF7338" w14:textId="77777777" w:rsidR="005E5595" w:rsidRPr="00137D1E" w:rsidRDefault="005E5595" w:rsidP="005E5595">
      <w:pPr>
        <w:rPr>
          <w:sz w:val="24"/>
          <w:szCs w:val="24"/>
        </w:rPr>
      </w:pPr>
      <w:r w:rsidRPr="00137D1E">
        <w:rPr>
          <w:sz w:val="24"/>
          <w:szCs w:val="24"/>
        </w:rPr>
        <w:t>Phone:</w:t>
      </w:r>
    </w:p>
    <w:p w14:paraId="3AB3FBBE" w14:textId="77777777" w:rsidR="005E5595" w:rsidRPr="00137D1E" w:rsidRDefault="005E5595" w:rsidP="005E5595">
      <w:pPr>
        <w:rPr>
          <w:sz w:val="24"/>
          <w:szCs w:val="24"/>
        </w:rPr>
      </w:pPr>
    </w:p>
    <w:p w14:paraId="25CD7E0B" w14:textId="77777777" w:rsidR="005E5595" w:rsidRPr="00137D1E" w:rsidRDefault="005E5595" w:rsidP="005E5595">
      <w:pPr>
        <w:rPr>
          <w:sz w:val="24"/>
          <w:szCs w:val="24"/>
        </w:rPr>
      </w:pPr>
      <w:r w:rsidRPr="00137D1E">
        <w:rPr>
          <w:sz w:val="24"/>
          <w:szCs w:val="24"/>
        </w:rPr>
        <w:t>Email:</w:t>
      </w:r>
    </w:p>
    <w:p w14:paraId="5769338D" w14:textId="77777777" w:rsidR="005E5595" w:rsidRDefault="005E5595" w:rsidP="001A2747">
      <w:pPr>
        <w:rPr>
          <w:b/>
          <w:sz w:val="32"/>
        </w:rPr>
      </w:pPr>
    </w:p>
    <w:p w14:paraId="79EB93F7" w14:textId="77777777" w:rsidR="00074DE9" w:rsidRDefault="00074DE9" w:rsidP="001A2747">
      <w:pPr>
        <w:rPr>
          <w:b/>
          <w:sz w:val="32"/>
        </w:rPr>
      </w:pPr>
    </w:p>
    <w:p w14:paraId="5D987293" w14:textId="77777777" w:rsidR="005E5595" w:rsidRDefault="005E5595" w:rsidP="001A2747">
      <w:pPr>
        <w:rPr>
          <w:b/>
          <w:sz w:val="32"/>
        </w:rPr>
      </w:pPr>
      <w:r>
        <w:rPr>
          <w:b/>
          <w:sz w:val="32"/>
        </w:rPr>
        <w:t>Nominating for the Award of:</w:t>
      </w:r>
    </w:p>
    <w:p w14:paraId="3C705761" w14:textId="77777777" w:rsidR="005E5595" w:rsidRDefault="005E5595" w:rsidP="001A2747">
      <w:pPr>
        <w:rPr>
          <w:b/>
          <w:sz w:val="32"/>
        </w:rPr>
      </w:pPr>
    </w:p>
    <w:p w14:paraId="3CD5063F" w14:textId="77777777" w:rsidR="005E5595" w:rsidRDefault="00366F07" w:rsidP="001A2747">
      <w:pPr>
        <w:rPr>
          <w:b/>
          <w:sz w:val="32"/>
        </w:rPr>
      </w:pPr>
      <w:r w:rsidRPr="00620A74">
        <w:rPr>
          <w:rFonts w:cs="Arial"/>
          <w:sz w:val="32"/>
          <w:szCs w:val="18"/>
        </w:rPr>
        <w:sym w:font="Wingdings" w:char="F071"/>
      </w:r>
      <w:r>
        <w:rPr>
          <w:rFonts w:cs="Arial"/>
          <w:sz w:val="32"/>
          <w:szCs w:val="18"/>
        </w:rPr>
        <w:tab/>
      </w:r>
      <w:r w:rsidR="005E5595">
        <w:rPr>
          <w:b/>
          <w:sz w:val="32"/>
        </w:rPr>
        <w:t>Unsung Hero of South Australian Science</w:t>
      </w:r>
    </w:p>
    <w:p w14:paraId="535D68D7" w14:textId="77777777" w:rsidR="005E5595" w:rsidRDefault="005E5595" w:rsidP="001A2747">
      <w:pPr>
        <w:rPr>
          <w:b/>
          <w:sz w:val="32"/>
        </w:rPr>
      </w:pPr>
    </w:p>
    <w:p w14:paraId="418BE4A9" w14:textId="77777777" w:rsidR="005E5595" w:rsidRDefault="00366F07" w:rsidP="001A2747">
      <w:pPr>
        <w:rPr>
          <w:b/>
          <w:sz w:val="32"/>
        </w:rPr>
      </w:pPr>
      <w:r w:rsidRPr="00620A74">
        <w:rPr>
          <w:rFonts w:cs="Arial"/>
          <w:sz w:val="32"/>
          <w:szCs w:val="18"/>
        </w:rPr>
        <w:sym w:font="Wingdings" w:char="F071"/>
      </w:r>
      <w:r>
        <w:rPr>
          <w:rFonts w:cs="Arial"/>
          <w:sz w:val="32"/>
          <w:szCs w:val="18"/>
        </w:rPr>
        <w:tab/>
      </w:r>
      <w:r w:rsidR="005E5595">
        <w:rPr>
          <w:b/>
          <w:sz w:val="32"/>
        </w:rPr>
        <w:t xml:space="preserve">Unsung Hero of South Australian Science </w:t>
      </w:r>
      <w:r>
        <w:rPr>
          <w:b/>
          <w:sz w:val="32"/>
        </w:rPr>
        <w:tab/>
      </w:r>
      <w:r>
        <w:rPr>
          <w:b/>
          <w:sz w:val="32"/>
        </w:rPr>
        <w:tab/>
      </w:r>
      <w:r>
        <w:rPr>
          <w:b/>
          <w:sz w:val="32"/>
        </w:rPr>
        <w:tab/>
      </w:r>
      <w:r>
        <w:rPr>
          <w:b/>
          <w:sz w:val="32"/>
        </w:rPr>
        <w:tab/>
      </w:r>
      <w:r>
        <w:rPr>
          <w:b/>
          <w:sz w:val="32"/>
        </w:rPr>
        <w:tab/>
      </w:r>
      <w:r w:rsidR="005E5595">
        <w:rPr>
          <w:b/>
          <w:sz w:val="32"/>
        </w:rPr>
        <w:t>Communication</w:t>
      </w:r>
    </w:p>
    <w:p w14:paraId="2ECFF818" w14:textId="77777777" w:rsidR="005E5595" w:rsidRDefault="005E5595" w:rsidP="001A2747">
      <w:pPr>
        <w:rPr>
          <w:b/>
          <w:sz w:val="32"/>
        </w:rPr>
      </w:pPr>
    </w:p>
    <w:p w14:paraId="7B6D7C3E" w14:textId="77777777" w:rsidR="00074DE9" w:rsidRDefault="00074DE9" w:rsidP="001A2747">
      <w:pPr>
        <w:rPr>
          <w:b/>
          <w:sz w:val="32"/>
        </w:rPr>
      </w:pPr>
    </w:p>
    <w:p w14:paraId="32445A53" w14:textId="77777777" w:rsidR="005E5595" w:rsidRDefault="005E5595" w:rsidP="001A2747">
      <w:pPr>
        <w:rPr>
          <w:b/>
          <w:sz w:val="32"/>
        </w:rPr>
      </w:pPr>
      <w:r>
        <w:rPr>
          <w:b/>
          <w:sz w:val="32"/>
        </w:rPr>
        <w:t>Reasons for Nomination:</w:t>
      </w:r>
      <w:r w:rsidR="004B16A2">
        <w:rPr>
          <w:b/>
          <w:sz w:val="32"/>
        </w:rPr>
        <w:t xml:space="preserve">  </w:t>
      </w:r>
      <w:r w:rsidR="004B16A2" w:rsidRPr="004B16A2">
        <w:rPr>
          <w:sz w:val="32"/>
        </w:rPr>
        <w:t>(Max. of 2 pages)</w:t>
      </w:r>
    </w:p>
    <w:p w14:paraId="0349E91D" w14:textId="77777777" w:rsidR="004B16A2" w:rsidRDefault="004B16A2" w:rsidP="00C0244F">
      <w:pPr>
        <w:rPr>
          <w:color w:val="000000"/>
          <w:sz w:val="22"/>
          <w:szCs w:val="22"/>
        </w:rPr>
      </w:pPr>
    </w:p>
    <w:p w14:paraId="4580B189" w14:textId="77777777" w:rsidR="00C0244F" w:rsidRPr="004B16A2" w:rsidRDefault="00C0244F" w:rsidP="00C0244F">
      <w:pPr>
        <w:rPr>
          <w:color w:val="000000"/>
          <w:sz w:val="22"/>
          <w:szCs w:val="22"/>
        </w:rPr>
      </w:pPr>
      <w:r w:rsidRPr="004B16A2">
        <w:rPr>
          <w:color w:val="000000"/>
          <w:sz w:val="22"/>
          <w:szCs w:val="22"/>
        </w:rPr>
        <w:t xml:space="preserve">(Note: Depending on the award, include details such as scientific achievements, length of time in science field, and current work and research </w:t>
      </w:r>
      <w:r w:rsidRPr="004B16A2">
        <w:rPr>
          <w:b/>
          <w:color w:val="000000"/>
          <w:sz w:val="22"/>
          <w:szCs w:val="22"/>
        </w:rPr>
        <w:t>or</w:t>
      </w:r>
      <w:r w:rsidRPr="004B16A2">
        <w:rPr>
          <w:color w:val="000000"/>
          <w:sz w:val="22"/>
          <w:szCs w:val="22"/>
        </w:rPr>
        <w:t xml:space="preserve"> achievements and work in science communication and length of time in this area)</w:t>
      </w:r>
    </w:p>
    <w:p w14:paraId="7527B0DB" w14:textId="77777777" w:rsidR="004B16A2" w:rsidRDefault="004B16A2" w:rsidP="00C0244F">
      <w:pPr>
        <w:rPr>
          <w:color w:val="000000"/>
          <w:sz w:val="18"/>
        </w:rPr>
      </w:pPr>
    </w:p>
    <w:p w14:paraId="0EB8BB78" w14:textId="77777777" w:rsidR="004B16A2" w:rsidRDefault="004B16A2" w:rsidP="00C0244F">
      <w:pPr>
        <w:rPr>
          <w:color w:val="000000"/>
          <w:sz w:val="18"/>
        </w:rPr>
      </w:pPr>
    </w:p>
    <w:p w14:paraId="5FFCB273" w14:textId="77777777" w:rsidR="004B16A2" w:rsidRDefault="004B16A2" w:rsidP="00C0244F">
      <w:pPr>
        <w:rPr>
          <w:color w:val="000000"/>
          <w:sz w:val="18"/>
        </w:rPr>
      </w:pPr>
    </w:p>
    <w:p w14:paraId="7C56C708" w14:textId="77777777" w:rsidR="004B16A2" w:rsidRPr="00620A74" w:rsidRDefault="004B16A2" w:rsidP="00C0244F">
      <w:pPr>
        <w:rPr>
          <w:color w:val="000000"/>
          <w:sz w:val="18"/>
        </w:rPr>
      </w:pPr>
    </w:p>
    <w:p w14:paraId="281E7545" w14:textId="77777777" w:rsidR="005E5595" w:rsidRDefault="005E5595" w:rsidP="001A2747">
      <w:pPr>
        <w:rPr>
          <w:b/>
          <w:sz w:val="32"/>
        </w:rPr>
      </w:pPr>
    </w:p>
    <w:p w14:paraId="3385992E" w14:textId="77777777" w:rsidR="005E5595" w:rsidRDefault="005E5595" w:rsidP="001A2747">
      <w:pPr>
        <w:rPr>
          <w:b/>
          <w:sz w:val="32"/>
        </w:rPr>
      </w:pPr>
      <w:r>
        <w:rPr>
          <w:b/>
          <w:sz w:val="32"/>
        </w:rPr>
        <w:t>Support Information</w:t>
      </w:r>
    </w:p>
    <w:p w14:paraId="27524DA2" w14:textId="77777777" w:rsidR="004B16A2" w:rsidRDefault="004B16A2" w:rsidP="001A2747">
      <w:pPr>
        <w:rPr>
          <w:b/>
          <w:sz w:val="32"/>
        </w:rPr>
      </w:pPr>
    </w:p>
    <w:p w14:paraId="1B79041D" w14:textId="77777777" w:rsidR="005E5595" w:rsidRPr="004B16A2" w:rsidRDefault="005E5595" w:rsidP="001A2747">
      <w:pPr>
        <w:rPr>
          <w:sz w:val="22"/>
          <w:szCs w:val="22"/>
        </w:rPr>
      </w:pPr>
      <w:r w:rsidRPr="004B16A2">
        <w:rPr>
          <w:sz w:val="22"/>
          <w:szCs w:val="22"/>
        </w:rPr>
        <w:t xml:space="preserve">List and describe any previous awards or recognition the nominee has received for their work in </w:t>
      </w:r>
      <w:r w:rsidR="00C0244F" w:rsidRPr="004B16A2">
        <w:rPr>
          <w:sz w:val="22"/>
          <w:szCs w:val="22"/>
        </w:rPr>
        <w:t>the</w:t>
      </w:r>
      <w:r w:rsidRPr="004B16A2">
        <w:rPr>
          <w:sz w:val="22"/>
          <w:szCs w:val="22"/>
        </w:rPr>
        <w:t xml:space="preserve"> science or science communication field</w:t>
      </w:r>
    </w:p>
    <w:p w14:paraId="0C9F9239" w14:textId="77777777" w:rsidR="005E5595" w:rsidRDefault="005E5595" w:rsidP="001A2747">
      <w:pPr>
        <w:rPr>
          <w:b/>
          <w:sz w:val="32"/>
        </w:rPr>
      </w:pPr>
    </w:p>
    <w:p w14:paraId="60B94555" w14:textId="77777777" w:rsidR="004B16A2" w:rsidRDefault="004B16A2" w:rsidP="001A2747">
      <w:pPr>
        <w:rPr>
          <w:b/>
          <w:sz w:val="32"/>
        </w:rPr>
      </w:pPr>
    </w:p>
    <w:p w14:paraId="3EA5C9A9" w14:textId="77777777" w:rsidR="004B16A2" w:rsidRDefault="004B16A2" w:rsidP="001A2747">
      <w:pPr>
        <w:rPr>
          <w:b/>
          <w:sz w:val="32"/>
        </w:rPr>
      </w:pPr>
    </w:p>
    <w:p w14:paraId="793634EE" w14:textId="77777777" w:rsidR="005E5595" w:rsidRDefault="005E5595" w:rsidP="001A2747">
      <w:pPr>
        <w:rPr>
          <w:b/>
          <w:sz w:val="32"/>
        </w:rPr>
      </w:pPr>
      <w:r>
        <w:rPr>
          <w:b/>
          <w:sz w:val="32"/>
        </w:rPr>
        <w:t>Referees</w:t>
      </w:r>
    </w:p>
    <w:p w14:paraId="2F9974D0" w14:textId="77777777" w:rsidR="005E5595" w:rsidRPr="004B79E5" w:rsidRDefault="005E5595" w:rsidP="001A2747">
      <w:pPr>
        <w:rPr>
          <w:i/>
          <w:sz w:val="22"/>
          <w:szCs w:val="22"/>
        </w:rPr>
      </w:pPr>
      <w:r w:rsidRPr="004B16A2">
        <w:rPr>
          <w:sz w:val="22"/>
          <w:szCs w:val="22"/>
        </w:rPr>
        <w:t xml:space="preserve">The following people </w:t>
      </w:r>
      <w:r w:rsidR="00F15AEC">
        <w:rPr>
          <w:sz w:val="22"/>
          <w:szCs w:val="22"/>
        </w:rPr>
        <w:t>are familiar with the work of the</w:t>
      </w:r>
      <w:r w:rsidRPr="004B16A2">
        <w:rPr>
          <w:sz w:val="22"/>
          <w:szCs w:val="22"/>
        </w:rPr>
        <w:t xml:space="preserve"> nominee</w:t>
      </w:r>
      <w:r w:rsidR="004B79E5">
        <w:rPr>
          <w:sz w:val="22"/>
          <w:szCs w:val="22"/>
        </w:rPr>
        <w:t xml:space="preserve"> and will referee my nomination. </w:t>
      </w:r>
    </w:p>
    <w:p w14:paraId="2D232E33" w14:textId="77777777" w:rsidR="005E5595" w:rsidRDefault="005E5595" w:rsidP="001A2747">
      <w:pPr>
        <w:rPr>
          <w:b/>
          <w:sz w:val="32"/>
        </w:rPr>
      </w:pPr>
    </w:p>
    <w:p w14:paraId="39B01DD0" w14:textId="77777777" w:rsidR="005E5595" w:rsidRPr="004B16A2" w:rsidRDefault="005E5595" w:rsidP="001A2747">
      <w:pPr>
        <w:rPr>
          <w:b/>
          <w:sz w:val="28"/>
          <w:szCs w:val="28"/>
        </w:rPr>
      </w:pPr>
      <w:r w:rsidRPr="004B16A2">
        <w:rPr>
          <w:b/>
          <w:sz w:val="28"/>
          <w:szCs w:val="28"/>
        </w:rPr>
        <w:t>Name:</w:t>
      </w:r>
    </w:p>
    <w:p w14:paraId="347492C0" w14:textId="77777777" w:rsidR="005E5595" w:rsidRPr="004B16A2" w:rsidRDefault="005E5595" w:rsidP="001A2747">
      <w:pPr>
        <w:rPr>
          <w:b/>
          <w:sz w:val="28"/>
          <w:szCs w:val="28"/>
        </w:rPr>
      </w:pPr>
      <w:r w:rsidRPr="004B16A2">
        <w:rPr>
          <w:b/>
          <w:sz w:val="28"/>
          <w:szCs w:val="28"/>
        </w:rPr>
        <w:t>Organisation:</w:t>
      </w:r>
    </w:p>
    <w:p w14:paraId="772E8F96" w14:textId="77777777" w:rsidR="005E5595" w:rsidRPr="004B16A2" w:rsidRDefault="005E5595" w:rsidP="001A2747">
      <w:pPr>
        <w:rPr>
          <w:b/>
          <w:sz w:val="28"/>
          <w:szCs w:val="28"/>
        </w:rPr>
      </w:pPr>
      <w:r w:rsidRPr="004B16A2">
        <w:rPr>
          <w:b/>
          <w:sz w:val="28"/>
          <w:szCs w:val="28"/>
        </w:rPr>
        <w:t>Address:</w:t>
      </w:r>
    </w:p>
    <w:p w14:paraId="50476467" w14:textId="77777777" w:rsidR="005E5595" w:rsidRPr="004B16A2" w:rsidRDefault="005E5595" w:rsidP="001A2747">
      <w:pPr>
        <w:rPr>
          <w:b/>
          <w:sz w:val="28"/>
          <w:szCs w:val="28"/>
        </w:rPr>
      </w:pPr>
      <w:r w:rsidRPr="004B16A2">
        <w:rPr>
          <w:b/>
          <w:sz w:val="28"/>
          <w:szCs w:val="28"/>
        </w:rPr>
        <w:t>Telephone:</w:t>
      </w:r>
    </w:p>
    <w:p w14:paraId="5DE3A772" w14:textId="77777777" w:rsidR="005E5595" w:rsidRPr="004B16A2" w:rsidRDefault="005E5595" w:rsidP="001A2747">
      <w:pPr>
        <w:rPr>
          <w:b/>
          <w:sz w:val="28"/>
          <w:szCs w:val="28"/>
        </w:rPr>
      </w:pPr>
      <w:r w:rsidRPr="004B16A2">
        <w:rPr>
          <w:b/>
          <w:sz w:val="28"/>
          <w:szCs w:val="28"/>
        </w:rPr>
        <w:t>Email:</w:t>
      </w:r>
    </w:p>
    <w:p w14:paraId="019BAD10" w14:textId="77777777" w:rsidR="005E5595" w:rsidRDefault="005E5595" w:rsidP="001A2747">
      <w:pPr>
        <w:rPr>
          <w:b/>
          <w:sz w:val="32"/>
        </w:rPr>
      </w:pPr>
    </w:p>
    <w:p w14:paraId="4C4B00D3" w14:textId="77777777" w:rsidR="005E5595" w:rsidRPr="004B16A2" w:rsidRDefault="005E5595" w:rsidP="005E5595">
      <w:pPr>
        <w:rPr>
          <w:b/>
          <w:sz w:val="28"/>
          <w:szCs w:val="28"/>
        </w:rPr>
      </w:pPr>
      <w:r w:rsidRPr="004B16A2">
        <w:rPr>
          <w:b/>
          <w:sz w:val="28"/>
          <w:szCs w:val="28"/>
        </w:rPr>
        <w:t>Name:</w:t>
      </w:r>
    </w:p>
    <w:p w14:paraId="746B7977" w14:textId="77777777" w:rsidR="005E5595" w:rsidRPr="004B16A2" w:rsidRDefault="005E5595" w:rsidP="005E5595">
      <w:pPr>
        <w:rPr>
          <w:b/>
          <w:sz w:val="28"/>
          <w:szCs w:val="28"/>
        </w:rPr>
      </w:pPr>
      <w:r w:rsidRPr="004B16A2">
        <w:rPr>
          <w:b/>
          <w:sz w:val="28"/>
          <w:szCs w:val="28"/>
        </w:rPr>
        <w:t>Organisation:</w:t>
      </w:r>
    </w:p>
    <w:p w14:paraId="5A1FB53A" w14:textId="77777777" w:rsidR="005E5595" w:rsidRPr="004B16A2" w:rsidRDefault="005E5595" w:rsidP="005E5595">
      <w:pPr>
        <w:rPr>
          <w:b/>
          <w:sz w:val="28"/>
          <w:szCs w:val="28"/>
        </w:rPr>
      </w:pPr>
      <w:r w:rsidRPr="004B16A2">
        <w:rPr>
          <w:b/>
          <w:sz w:val="28"/>
          <w:szCs w:val="28"/>
        </w:rPr>
        <w:t>Address:</w:t>
      </w:r>
    </w:p>
    <w:p w14:paraId="0D785A99" w14:textId="77777777" w:rsidR="005E5595" w:rsidRPr="004B16A2" w:rsidRDefault="005E5595" w:rsidP="005E5595">
      <w:pPr>
        <w:rPr>
          <w:b/>
          <w:sz w:val="28"/>
          <w:szCs w:val="28"/>
        </w:rPr>
      </w:pPr>
      <w:r w:rsidRPr="004B16A2">
        <w:rPr>
          <w:b/>
          <w:sz w:val="28"/>
          <w:szCs w:val="28"/>
        </w:rPr>
        <w:t>Telephone:</w:t>
      </w:r>
    </w:p>
    <w:p w14:paraId="5D3861F8" w14:textId="77777777" w:rsidR="005E5595" w:rsidRPr="004B16A2" w:rsidRDefault="005E5595" w:rsidP="005E5595">
      <w:pPr>
        <w:rPr>
          <w:b/>
          <w:sz w:val="28"/>
          <w:szCs w:val="28"/>
        </w:rPr>
      </w:pPr>
      <w:r w:rsidRPr="004B16A2">
        <w:rPr>
          <w:b/>
          <w:sz w:val="28"/>
          <w:szCs w:val="28"/>
        </w:rPr>
        <w:t>Email:</w:t>
      </w:r>
    </w:p>
    <w:p w14:paraId="57133E62" w14:textId="77777777" w:rsidR="005E5595" w:rsidRDefault="005E5595" w:rsidP="001A2747">
      <w:pPr>
        <w:rPr>
          <w:b/>
          <w:sz w:val="32"/>
        </w:rPr>
      </w:pPr>
    </w:p>
    <w:p w14:paraId="184D26E5" w14:textId="77777777" w:rsidR="004B16A2" w:rsidRDefault="004B16A2" w:rsidP="001A2747">
      <w:pPr>
        <w:rPr>
          <w:b/>
          <w:sz w:val="32"/>
        </w:rPr>
      </w:pPr>
    </w:p>
    <w:p w14:paraId="62D9EB3E" w14:textId="77777777" w:rsidR="005D703F" w:rsidRPr="005D703F" w:rsidRDefault="005D703F" w:rsidP="005D703F">
      <w:pPr>
        <w:spacing w:before="100" w:beforeAutospacing="1" w:after="100" w:afterAutospacing="1"/>
        <w:rPr>
          <w:rFonts w:ascii="Times New Roman" w:hAnsi="Times New Roman"/>
          <w:sz w:val="24"/>
          <w:szCs w:val="24"/>
          <w:lang w:val="en-AU" w:eastAsia="en-AU"/>
        </w:rPr>
      </w:pPr>
    </w:p>
    <w:p w14:paraId="5D22915F" w14:textId="77777777" w:rsidR="005E5595" w:rsidRDefault="005E5595" w:rsidP="001A2747">
      <w:pPr>
        <w:rPr>
          <w:b/>
          <w:sz w:val="32"/>
        </w:rPr>
      </w:pPr>
    </w:p>
    <w:p w14:paraId="122FE047" w14:textId="77777777" w:rsidR="000634B4" w:rsidRDefault="005E5595" w:rsidP="004B16A2">
      <w:pPr>
        <w:jc w:val="center"/>
        <w:rPr>
          <w:b/>
          <w:sz w:val="32"/>
        </w:rPr>
      </w:pPr>
      <w:r>
        <w:rPr>
          <w:b/>
          <w:sz w:val="32"/>
        </w:rPr>
        <w:t xml:space="preserve">Nominations </w:t>
      </w:r>
      <w:r w:rsidR="007B5477">
        <w:rPr>
          <w:b/>
          <w:sz w:val="32"/>
        </w:rPr>
        <w:t>will close at 5pm on Friday 3 June</w:t>
      </w:r>
      <w:r>
        <w:rPr>
          <w:b/>
          <w:sz w:val="32"/>
        </w:rPr>
        <w:t xml:space="preserve"> 20</w:t>
      </w:r>
      <w:r w:rsidR="004B79E5">
        <w:rPr>
          <w:b/>
          <w:sz w:val="32"/>
        </w:rPr>
        <w:t>2</w:t>
      </w:r>
      <w:r w:rsidR="007B5477">
        <w:rPr>
          <w:b/>
          <w:sz w:val="32"/>
        </w:rPr>
        <w:t>2</w:t>
      </w:r>
      <w:r>
        <w:rPr>
          <w:b/>
          <w:sz w:val="32"/>
        </w:rPr>
        <w:t>.</w:t>
      </w:r>
    </w:p>
    <w:p w14:paraId="51BBB372" w14:textId="77777777" w:rsidR="000634B4" w:rsidRDefault="000634B4" w:rsidP="004B16A2">
      <w:pPr>
        <w:jc w:val="center"/>
        <w:rPr>
          <w:b/>
          <w:sz w:val="32"/>
        </w:rPr>
      </w:pPr>
    </w:p>
    <w:p w14:paraId="28E00A56" w14:textId="77777777" w:rsidR="000634B4" w:rsidRDefault="000634B4" w:rsidP="004B16A2">
      <w:pPr>
        <w:jc w:val="center"/>
        <w:rPr>
          <w:b/>
          <w:sz w:val="32"/>
        </w:rPr>
      </w:pPr>
    </w:p>
    <w:p w14:paraId="35F94AA0" w14:textId="77777777" w:rsidR="000634B4" w:rsidRDefault="000634B4" w:rsidP="004B16A2">
      <w:pPr>
        <w:jc w:val="center"/>
        <w:rPr>
          <w:b/>
          <w:sz w:val="32"/>
        </w:rPr>
      </w:pPr>
    </w:p>
    <w:p w14:paraId="37B0BD9C" w14:textId="77777777" w:rsidR="000634B4" w:rsidRDefault="000634B4" w:rsidP="004B16A2">
      <w:pPr>
        <w:jc w:val="center"/>
        <w:rPr>
          <w:b/>
          <w:sz w:val="32"/>
        </w:rPr>
      </w:pPr>
    </w:p>
    <w:p w14:paraId="1266C937" w14:textId="77777777" w:rsidR="000634B4" w:rsidRDefault="000634B4" w:rsidP="004B16A2">
      <w:pPr>
        <w:jc w:val="center"/>
        <w:rPr>
          <w:b/>
          <w:sz w:val="32"/>
        </w:rPr>
      </w:pPr>
    </w:p>
    <w:p w14:paraId="0C41F7A9" w14:textId="77777777" w:rsidR="000634B4" w:rsidRDefault="000634B4" w:rsidP="004B16A2">
      <w:pPr>
        <w:jc w:val="center"/>
        <w:rPr>
          <w:b/>
          <w:sz w:val="32"/>
        </w:rPr>
      </w:pPr>
    </w:p>
    <w:p w14:paraId="59C6B61B" w14:textId="77777777" w:rsidR="000634B4" w:rsidRDefault="000634B4" w:rsidP="004B16A2">
      <w:pPr>
        <w:jc w:val="center"/>
        <w:rPr>
          <w:b/>
          <w:bCs/>
          <w:color w:val="000000"/>
          <w:sz w:val="28"/>
        </w:rPr>
      </w:pPr>
    </w:p>
    <w:sectPr w:rsidR="000634B4" w:rsidSect="00811037">
      <w:pgSz w:w="11906" w:h="16838"/>
      <w:pgMar w:top="1134" w:right="1418" w:bottom="56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40C5"/>
    <w:multiLevelType w:val="multilevel"/>
    <w:tmpl w:val="EDC431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9D38D5"/>
    <w:multiLevelType w:val="hybridMultilevel"/>
    <w:tmpl w:val="24786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C90766"/>
    <w:multiLevelType w:val="hybridMultilevel"/>
    <w:tmpl w:val="FF04C13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F17E12"/>
    <w:multiLevelType w:val="hybridMultilevel"/>
    <w:tmpl w:val="2B443EEE"/>
    <w:lvl w:ilvl="0" w:tplc="04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D151A36"/>
    <w:multiLevelType w:val="hybridMultilevel"/>
    <w:tmpl w:val="89DE9B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1A686D"/>
    <w:multiLevelType w:val="hybridMultilevel"/>
    <w:tmpl w:val="EB48AA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BE6A60"/>
    <w:multiLevelType w:val="hybridMultilevel"/>
    <w:tmpl w:val="76E484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B471A8"/>
    <w:multiLevelType w:val="hybridMultilevel"/>
    <w:tmpl w:val="07909236"/>
    <w:lvl w:ilvl="0" w:tplc="0C09000F">
      <w:start w:val="1"/>
      <w:numFmt w:val="decimal"/>
      <w:lvlText w:val="%1."/>
      <w:lvlJc w:val="left"/>
      <w:pPr>
        <w:ind w:left="436" w:hanging="360"/>
      </w:pPr>
    </w:lvl>
    <w:lvl w:ilvl="1" w:tplc="0C090019" w:tentative="1">
      <w:start w:val="1"/>
      <w:numFmt w:val="lowerLetter"/>
      <w:lvlText w:val="%2."/>
      <w:lvlJc w:val="left"/>
      <w:pPr>
        <w:ind w:left="1156" w:hanging="360"/>
      </w:pPr>
    </w:lvl>
    <w:lvl w:ilvl="2" w:tplc="0C09001B" w:tentative="1">
      <w:start w:val="1"/>
      <w:numFmt w:val="lowerRoman"/>
      <w:lvlText w:val="%3."/>
      <w:lvlJc w:val="right"/>
      <w:pPr>
        <w:ind w:left="1876" w:hanging="180"/>
      </w:pPr>
    </w:lvl>
    <w:lvl w:ilvl="3" w:tplc="0C09000F" w:tentative="1">
      <w:start w:val="1"/>
      <w:numFmt w:val="decimal"/>
      <w:lvlText w:val="%4."/>
      <w:lvlJc w:val="left"/>
      <w:pPr>
        <w:ind w:left="2596" w:hanging="360"/>
      </w:pPr>
    </w:lvl>
    <w:lvl w:ilvl="4" w:tplc="0C090019" w:tentative="1">
      <w:start w:val="1"/>
      <w:numFmt w:val="lowerLetter"/>
      <w:lvlText w:val="%5."/>
      <w:lvlJc w:val="left"/>
      <w:pPr>
        <w:ind w:left="3316" w:hanging="360"/>
      </w:pPr>
    </w:lvl>
    <w:lvl w:ilvl="5" w:tplc="0C09001B" w:tentative="1">
      <w:start w:val="1"/>
      <w:numFmt w:val="lowerRoman"/>
      <w:lvlText w:val="%6."/>
      <w:lvlJc w:val="right"/>
      <w:pPr>
        <w:ind w:left="4036" w:hanging="180"/>
      </w:pPr>
    </w:lvl>
    <w:lvl w:ilvl="6" w:tplc="0C09000F" w:tentative="1">
      <w:start w:val="1"/>
      <w:numFmt w:val="decimal"/>
      <w:lvlText w:val="%7."/>
      <w:lvlJc w:val="left"/>
      <w:pPr>
        <w:ind w:left="4756" w:hanging="360"/>
      </w:pPr>
    </w:lvl>
    <w:lvl w:ilvl="7" w:tplc="0C090019" w:tentative="1">
      <w:start w:val="1"/>
      <w:numFmt w:val="lowerLetter"/>
      <w:lvlText w:val="%8."/>
      <w:lvlJc w:val="left"/>
      <w:pPr>
        <w:ind w:left="5476" w:hanging="360"/>
      </w:pPr>
    </w:lvl>
    <w:lvl w:ilvl="8" w:tplc="0C09001B" w:tentative="1">
      <w:start w:val="1"/>
      <w:numFmt w:val="lowerRoman"/>
      <w:lvlText w:val="%9."/>
      <w:lvlJc w:val="right"/>
      <w:pPr>
        <w:ind w:left="6196" w:hanging="180"/>
      </w:pPr>
    </w:lvl>
  </w:abstractNum>
  <w:abstractNum w:abstractNumId="8" w15:restartNumberingAfterBreak="0">
    <w:nsid w:val="3164082F"/>
    <w:multiLevelType w:val="hybridMultilevel"/>
    <w:tmpl w:val="E7D6A77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1D6C19"/>
    <w:multiLevelType w:val="hybridMultilevel"/>
    <w:tmpl w:val="8B04C2C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E4B05B0"/>
    <w:multiLevelType w:val="hybridMultilevel"/>
    <w:tmpl w:val="AD4CC4E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9">
      <w:start w:val="1"/>
      <w:numFmt w:val="low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A223135"/>
    <w:multiLevelType w:val="hybridMultilevel"/>
    <w:tmpl w:val="4D0E945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CCE441E"/>
    <w:multiLevelType w:val="hybridMultilevel"/>
    <w:tmpl w:val="FB06E0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2D4CC0"/>
    <w:multiLevelType w:val="multilevel"/>
    <w:tmpl w:val="76E484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F661915"/>
    <w:multiLevelType w:val="hybridMultilevel"/>
    <w:tmpl w:val="FFCA81EE"/>
    <w:lvl w:ilvl="0" w:tplc="0409000F">
      <w:start w:val="1"/>
      <w:numFmt w:val="decimal"/>
      <w:lvlText w:val="%1."/>
      <w:lvlJc w:val="left"/>
      <w:pPr>
        <w:tabs>
          <w:tab w:val="num" w:pos="1146"/>
        </w:tabs>
        <w:ind w:left="1146" w:hanging="360"/>
      </w:pPr>
    </w:lvl>
    <w:lvl w:ilvl="1" w:tplc="04090019">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start w:val="1"/>
      <w:numFmt w:val="lowerLetter"/>
      <w:lvlText w:val="%5."/>
      <w:lvlJc w:val="left"/>
      <w:pPr>
        <w:tabs>
          <w:tab w:val="num" w:pos="4026"/>
        </w:tabs>
        <w:ind w:left="4026" w:hanging="360"/>
      </w:pPr>
    </w:lvl>
    <w:lvl w:ilvl="5" w:tplc="0409001B">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5" w15:restartNumberingAfterBreak="0">
    <w:nsid w:val="614021E1"/>
    <w:multiLevelType w:val="hybridMultilevel"/>
    <w:tmpl w:val="FBDA77D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9646A5F"/>
    <w:multiLevelType w:val="hybridMultilevel"/>
    <w:tmpl w:val="CFE6433E"/>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C1F3CF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CDA3D08"/>
    <w:multiLevelType w:val="hybridMultilevel"/>
    <w:tmpl w:val="BF78DA50"/>
    <w:lvl w:ilvl="0" w:tplc="88B2BE94">
      <w:start w:val="1"/>
      <w:numFmt w:val="decimal"/>
      <w:lvlText w:val="%1."/>
      <w:lvlJc w:val="left"/>
      <w:pPr>
        <w:tabs>
          <w:tab w:val="num" w:pos="720"/>
        </w:tabs>
        <w:ind w:left="720" w:hanging="360"/>
      </w:pPr>
      <w:rPr>
        <w:b/>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6DE0075C"/>
    <w:multiLevelType w:val="hybridMultilevel"/>
    <w:tmpl w:val="EE086A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287883"/>
    <w:multiLevelType w:val="hybridMultilevel"/>
    <w:tmpl w:val="06FE9C76"/>
    <w:lvl w:ilvl="0" w:tplc="0C090005">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D044305"/>
    <w:multiLevelType w:val="hybridMultilevel"/>
    <w:tmpl w:val="C2F601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6"/>
  </w:num>
  <w:num w:numId="3">
    <w:abstractNumId w:val="8"/>
  </w:num>
  <w:num w:numId="4">
    <w:abstractNumId w:val="12"/>
  </w:num>
  <w:num w:numId="5">
    <w:abstractNumId w:val="15"/>
  </w:num>
  <w:num w:numId="6">
    <w:abstractNumId w:val="1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6"/>
  </w:num>
  <w:num w:numId="10">
    <w:abstractNumId w:val="13"/>
  </w:num>
  <w:num w:numId="11">
    <w:abstractNumId w:val="4"/>
  </w:num>
  <w:num w:numId="12">
    <w:abstractNumId w:val="21"/>
  </w:num>
  <w:num w:numId="13">
    <w:abstractNumId w:val="5"/>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3"/>
  </w:num>
  <w:num w:numId="17">
    <w:abstractNumId w:val="7"/>
  </w:num>
  <w:num w:numId="18">
    <w:abstractNumId w:val="19"/>
  </w:num>
  <w:num w:numId="19">
    <w:abstractNumId w:val="1"/>
  </w:num>
  <w:num w:numId="20">
    <w:abstractNumId w:val="2"/>
  </w:num>
  <w:num w:numId="21">
    <w:abstractNumId w:val="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BF9"/>
    <w:rsid w:val="0001073D"/>
    <w:rsid w:val="000573BB"/>
    <w:rsid w:val="00061A1C"/>
    <w:rsid w:val="000634B4"/>
    <w:rsid w:val="00066C53"/>
    <w:rsid w:val="00074DE9"/>
    <w:rsid w:val="000B0E61"/>
    <w:rsid w:val="000B5B68"/>
    <w:rsid w:val="000D47DD"/>
    <w:rsid w:val="000E0418"/>
    <w:rsid w:val="000F2056"/>
    <w:rsid w:val="001032C8"/>
    <w:rsid w:val="00115C49"/>
    <w:rsid w:val="00137D1E"/>
    <w:rsid w:val="00141CC1"/>
    <w:rsid w:val="00155843"/>
    <w:rsid w:val="001715DB"/>
    <w:rsid w:val="00177A64"/>
    <w:rsid w:val="00182BE6"/>
    <w:rsid w:val="00191D06"/>
    <w:rsid w:val="00196355"/>
    <w:rsid w:val="00197979"/>
    <w:rsid w:val="001A2747"/>
    <w:rsid w:val="001A4066"/>
    <w:rsid w:val="001F5D54"/>
    <w:rsid w:val="001F68CA"/>
    <w:rsid w:val="00223191"/>
    <w:rsid w:val="002232A3"/>
    <w:rsid w:val="00226ADC"/>
    <w:rsid w:val="00232881"/>
    <w:rsid w:val="00237516"/>
    <w:rsid w:val="00241685"/>
    <w:rsid w:val="00252F5C"/>
    <w:rsid w:val="002633A5"/>
    <w:rsid w:val="002936B0"/>
    <w:rsid w:val="002B053A"/>
    <w:rsid w:val="002B7009"/>
    <w:rsid w:val="002C19F5"/>
    <w:rsid w:val="003375F9"/>
    <w:rsid w:val="003422E5"/>
    <w:rsid w:val="0034566D"/>
    <w:rsid w:val="00362888"/>
    <w:rsid w:val="00366F07"/>
    <w:rsid w:val="003930C6"/>
    <w:rsid w:val="00396792"/>
    <w:rsid w:val="003C638C"/>
    <w:rsid w:val="003C7840"/>
    <w:rsid w:val="003E4511"/>
    <w:rsid w:val="00430E37"/>
    <w:rsid w:val="00435CAD"/>
    <w:rsid w:val="00441E47"/>
    <w:rsid w:val="00444821"/>
    <w:rsid w:val="00462C7F"/>
    <w:rsid w:val="00465693"/>
    <w:rsid w:val="00472F1E"/>
    <w:rsid w:val="004A1E3F"/>
    <w:rsid w:val="004B16A2"/>
    <w:rsid w:val="004B79E5"/>
    <w:rsid w:val="004C1083"/>
    <w:rsid w:val="004C2D49"/>
    <w:rsid w:val="004E708A"/>
    <w:rsid w:val="004E78A2"/>
    <w:rsid w:val="0050049D"/>
    <w:rsid w:val="005039A3"/>
    <w:rsid w:val="005235B4"/>
    <w:rsid w:val="00533133"/>
    <w:rsid w:val="005600FA"/>
    <w:rsid w:val="00572E5F"/>
    <w:rsid w:val="005A5D18"/>
    <w:rsid w:val="005C6240"/>
    <w:rsid w:val="005D703F"/>
    <w:rsid w:val="005E5595"/>
    <w:rsid w:val="005E5C14"/>
    <w:rsid w:val="0060120B"/>
    <w:rsid w:val="006016AF"/>
    <w:rsid w:val="00611C62"/>
    <w:rsid w:val="00620A74"/>
    <w:rsid w:val="00626EB6"/>
    <w:rsid w:val="00633979"/>
    <w:rsid w:val="00636161"/>
    <w:rsid w:val="00675F83"/>
    <w:rsid w:val="006A5B7D"/>
    <w:rsid w:val="006B0DE8"/>
    <w:rsid w:val="006C2903"/>
    <w:rsid w:val="006D6C53"/>
    <w:rsid w:val="006E5362"/>
    <w:rsid w:val="006F27B7"/>
    <w:rsid w:val="007138F1"/>
    <w:rsid w:val="007251AF"/>
    <w:rsid w:val="00751F8E"/>
    <w:rsid w:val="00777DD6"/>
    <w:rsid w:val="00780CA1"/>
    <w:rsid w:val="00787B55"/>
    <w:rsid w:val="00792735"/>
    <w:rsid w:val="007A37B2"/>
    <w:rsid w:val="007B5477"/>
    <w:rsid w:val="007B5E11"/>
    <w:rsid w:val="007C4749"/>
    <w:rsid w:val="007C59FF"/>
    <w:rsid w:val="007E64D7"/>
    <w:rsid w:val="007F0AD8"/>
    <w:rsid w:val="007F6255"/>
    <w:rsid w:val="00810741"/>
    <w:rsid w:val="00811037"/>
    <w:rsid w:val="008203B2"/>
    <w:rsid w:val="00840EEC"/>
    <w:rsid w:val="008723E1"/>
    <w:rsid w:val="00887455"/>
    <w:rsid w:val="008903C6"/>
    <w:rsid w:val="00892913"/>
    <w:rsid w:val="008C18A5"/>
    <w:rsid w:val="008D28DB"/>
    <w:rsid w:val="008F12BB"/>
    <w:rsid w:val="008F7CE2"/>
    <w:rsid w:val="00900A52"/>
    <w:rsid w:val="00915A53"/>
    <w:rsid w:val="00921C46"/>
    <w:rsid w:val="00972643"/>
    <w:rsid w:val="00995ADC"/>
    <w:rsid w:val="009B0EC6"/>
    <w:rsid w:val="009B1C3C"/>
    <w:rsid w:val="00A13B20"/>
    <w:rsid w:val="00A2664C"/>
    <w:rsid w:val="00A51180"/>
    <w:rsid w:val="00A70B14"/>
    <w:rsid w:val="00A75608"/>
    <w:rsid w:val="00A814A5"/>
    <w:rsid w:val="00AA125E"/>
    <w:rsid w:val="00AA3C88"/>
    <w:rsid w:val="00B1761B"/>
    <w:rsid w:val="00B21BF7"/>
    <w:rsid w:val="00B3370A"/>
    <w:rsid w:val="00B44CCB"/>
    <w:rsid w:val="00B56B5C"/>
    <w:rsid w:val="00B932DE"/>
    <w:rsid w:val="00BA41D7"/>
    <w:rsid w:val="00BB17C0"/>
    <w:rsid w:val="00BD1CA2"/>
    <w:rsid w:val="00BD3A94"/>
    <w:rsid w:val="00BE0B62"/>
    <w:rsid w:val="00BE7932"/>
    <w:rsid w:val="00BF4606"/>
    <w:rsid w:val="00C0244F"/>
    <w:rsid w:val="00C166D3"/>
    <w:rsid w:val="00C24F48"/>
    <w:rsid w:val="00C53D06"/>
    <w:rsid w:val="00C71DBC"/>
    <w:rsid w:val="00C936F1"/>
    <w:rsid w:val="00C94544"/>
    <w:rsid w:val="00C96926"/>
    <w:rsid w:val="00CD649D"/>
    <w:rsid w:val="00D638F0"/>
    <w:rsid w:val="00D760FC"/>
    <w:rsid w:val="00DA7758"/>
    <w:rsid w:val="00DB6F69"/>
    <w:rsid w:val="00DC6B43"/>
    <w:rsid w:val="00DF6C67"/>
    <w:rsid w:val="00E1693E"/>
    <w:rsid w:val="00E625AC"/>
    <w:rsid w:val="00E67172"/>
    <w:rsid w:val="00E766AA"/>
    <w:rsid w:val="00E93495"/>
    <w:rsid w:val="00EA2651"/>
    <w:rsid w:val="00EA48DB"/>
    <w:rsid w:val="00EC3191"/>
    <w:rsid w:val="00F15AEC"/>
    <w:rsid w:val="00F25A0B"/>
    <w:rsid w:val="00F52979"/>
    <w:rsid w:val="00F71BF9"/>
    <w:rsid w:val="00F741C0"/>
    <w:rsid w:val="00F74E0B"/>
    <w:rsid w:val="00F879BC"/>
    <w:rsid w:val="00F91EAE"/>
    <w:rsid w:val="00F97F96"/>
    <w:rsid w:val="00FB13FA"/>
    <w:rsid w:val="00FF46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28B8AA"/>
  <w15:chartTrackingRefBased/>
  <w15:docId w15:val="{FB158530-14EB-4B4F-9BB3-3A63A9995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lang w:val="en-GB"/>
    </w:rPr>
  </w:style>
  <w:style w:type="paragraph" w:styleId="Heading1">
    <w:name w:val="heading 1"/>
    <w:basedOn w:val="Normal"/>
    <w:next w:val="Normal"/>
    <w:qFormat/>
    <w:pPr>
      <w:keepNext/>
      <w:jc w:val="center"/>
      <w:outlineLvl w:val="0"/>
    </w:pPr>
    <w:rPr>
      <w:b/>
      <w:color w:val="000000"/>
      <w:sz w:val="32"/>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jc w:val="both"/>
    </w:pPr>
  </w:style>
  <w:style w:type="paragraph" w:styleId="BodyText">
    <w:name w:val="Body Text"/>
    <w:basedOn w:val="Normal"/>
    <w:semiHidden/>
    <w:pPr>
      <w:jc w:val="both"/>
    </w:pPr>
    <w:rPr>
      <w:sz w:val="16"/>
    </w:rPr>
  </w:style>
  <w:style w:type="paragraph" w:styleId="BodyText2">
    <w:name w:val="Body Text 2"/>
    <w:basedOn w:val="Normal"/>
    <w:semiHidden/>
    <w:pPr>
      <w:jc w:val="both"/>
    </w:pPr>
    <w:rPr>
      <w:color w:val="000000"/>
    </w:rPr>
  </w:style>
  <w:style w:type="paragraph" w:styleId="BodyText3">
    <w:name w:val="Body Text 3"/>
    <w:basedOn w:val="Normal"/>
    <w:semiHidden/>
    <w:pPr>
      <w:jc w:val="center"/>
    </w:pPr>
    <w:rPr>
      <w:b/>
      <w:color w:val="000000"/>
      <w:sz w:val="28"/>
      <w:u w:val="single"/>
    </w:rPr>
  </w:style>
  <w:style w:type="character" w:styleId="Hyperlink">
    <w:name w:val="Hyperlink"/>
    <w:semiHidden/>
    <w:rPr>
      <w:color w:val="0000FF"/>
      <w:u w:val="single"/>
    </w:rPr>
  </w:style>
  <w:style w:type="paragraph" w:styleId="BalloonText">
    <w:name w:val="Balloon Text"/>
    <w:basedOn w:val="Normal"/>
    <w:semiHidden/>
    <w:rsid w:val="000573BB"/>
    <w:rPr>
      <w:rFonts w:ascii="Tahoma" w:hAnsi="Tahoma" w:cs="Tahoma"/>
      <w:sz w:val="16"/>
      <w:szCs w:val="16"/>
    </w:rPr>
  </w:style>
  <w:style w:type="paragraph" w:styleId="Title">
    <w:name w:val="Title"/>
    <w:basedOn w:val="Normal"/>
    <w:qFormat/>
    <w:rsid w:val="002936B0"/>
    <w:pPr>
      <w:jc w:val="center"/>
    </w:pPr>
    <w:rPr>
      <w:b/>
      <w:sz w:val="32"/>
      <w:lang w:val="en-US"/>
    </w:rPr>
  </w:style>
  <w:style w:type="character" w:styleId="CommentReference">
    <w:name w:val="annotation reference"/>
    <w:semiHidden/>
    <w:rsid w:val="00066C53"/>
    <w:rPr>
      <w:sz w:val="16"/>
      <w:szCs w:val="16"/>
    </w:rPr>
  </w:style>
  <w:style w:type="paragraph" w:styleId="CommentText">
    <w:name w:val="annotation text"/>
    <w:basedOn w:val="Normal"/>
    <w:semiHidden/>
    <w:rsid w:val="00066C53"/>
  </w:style>
  <w:style w:type="paragraph" w:styleId="CommentSubject">
    <w:name w:val="annotation subject"/>
    <w:basedOn w:val="CommentText"/>
    <w:next w:val="CommentText"/>
    <w:semiHidden/>
    <w:rsid w:val="00066C53"/>
    <w:rPr>
      <w:b/>
      <w:bCs/>
    </w:rPr>
  </w:style>
  <w:style w:type="paragraph" w:styleId="Header">
    <w:name w:val="header"/>
    <w:basedOn w:val="Normal"/>
    <w:rsid w:val="001A2747"/>
    <w:pPr>
      <w:tabs>
        <w:tab w:val="center" w:pos="4153"/>
        <w:tab w:val="right" w:pos="8306"/>
      </w:tabs>
    </w:pPr>
    <w:rPr>
      <w:rFonts w:ascii="Times New Roman" w:hAnsi="Times New Roman"/>
      <w:sz w:val="24"/>
      <w:lang w:val="en-AU"/>
    </w:rPr>
  </w:style>
  <w:style w:type="paragraph" w:styleId="ListParagraph">
    <w:name w:val="List Paragraph"/>
    <w:basedOn w:val="Normal"/>
    <w:uiPriority w:val="34"/>
    <w:qFormat/>
    <w:rsid w:val="00115C4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743341">
      <w:bodyDiv w:val="1"/>
      <w:marLeft w:val="0"/>
      <w:marRight w:val="0"/>
      <w:marTop w:val="0"/>
      <w:marBottom w:val="0"/>
      <w:divBdr>
        <w:top w:val="none" w:sz="0" w:space="0" w:color="auto"/>
        <w:left w:val="none" w:sz="0" w:space="0" w:color="auto"/>
        <w:bottom w:val="none" w:sz="0" w:space="0" w:color="auto"/>
        <w:right w:val="none" w:sz="0" w:space="0" w:color="auto"/>
      </w:divBdr>
    </w:div>
    <w:div w:id="1034312366">
      <w:bodyDiv w:val="1"/>
      <w:marLeft w:val="0"/>
      <w:marRight w:val="0"/>
      <w:marTop w:val="0"/>
      <w:marBottom w:val="0"/>
      <w:divBdr>
        <w:top w:val="none" w:sz="0" w:space="0" w:color="auto"/>
        <w:left w:val="none" w:sz="0" w:space="0" w:color="auto"/>
        <w:bottom w:val="none" w:sz="0" w:space="0" w:color="auto"/>
        <w:right w:val="none" w:sz="0" w:space="0" w:color="auto"/>
      </w:divBdr>
    </w:div>
    <w:div w:id="1117916252">
      <w:bodyDiv w:val="1"/>
      <w:marLeft w:val="0"/>
      <w:marRight w:val="0"/>
      <w:marTop w:val="0"/>
      <w:marBottom w:val="0"/>
      <w:divBdr>
        <w:top w:val="none" w:sz="0" w:space="0" w:color="auto"/>
        <w:left w:val="none" w:sz="0" w:space="0" w:color="auto"/>
        <w:bottom w:val="none" w:sz="0" w:space="0" w:color="auto"/>
        <w:right w:val="none" w:sz="0" w:space="0" w:color="auto"/>
      </w:divBdr>
    </w:div>
    <w:div w:id="1556311179">
      <w:bodyDiv w:val="1"/>
      <w:marLeft w:val="0"/>
      <w:marRight w:val="0"/>
      <w:marTop w:val="0"/>
      <w:marBottom w:val="0"/>
      <w:divBdr>
        <w:top w:val="none" w:sz="0" w:space="0" w:color="auto"/>
        <w:left w:val="none" w:sz="0" w:space="0" w:color="auto"/>
        <w:bottom w:val="none" w:sz="0" w:space="0" w:color="auto"/>
        <w:right w:val="none" w:sz="0" w:space="0" w:color="auto"/>
      </w:divBdr>
    </w:div>
    <w:div w:id="1772897199">
      <w:bodyDiv w:val="1"/>
      <w:marLeft w:val="0"/>
      <w:marRight w:val="0"/>
      <w:marTop w:val="0"/>
      <w:marBottom w:val="0"/>
      <w:divBdr>
        <w:top w:val="none" w:sz="0" w:space="0" w:color="auto"/>
        <w:left w:val="none" w:sz="0" w:space="0" w:color="auto"/>
        <w:bottom w:val="none" w:sz="0" w:space="0" w:color="auto"/>
        <w:right w:val="none" w:sz="0" w:space="0" w:color="auto"/>
      </w:divBdr>
    </w:div>
    <w:div w:id="2047175096">
      <w:bodyDiv w:val="1"/>
      <w:marLeft w:val="0"/>
      <w:marRight w:val="0"/>
      <w:marTop w:val="0"/>
      <w:marBottom w:val="0"/>
      <w:divBdr>
        <w:top w:val="none" w:sz="0" w:space="0" w:color="auto"/>
        <w:left w:val="none" w:sz="0" w:space="0" w:color="auto"/>
        <w:bottom w:val="none" w:sz="0" w:space="0" w:color="auto"/>
        <w:right w:val="none" w:sz="0" w:space="0" w:color="auto"/>
      </w:divBdr>
      <w:divsChild>
        <w:div w:id="131990723">
          <w:marLeft w:val="0"/>
          <w:marRight w:val="0"/>
          <w:marTop w:val="0"/>
          <w:marBottom w:val="0"/>
          <w:divBdr>
            <w:top w:val="none" w:sz="0" w:space="0" w:color="auto"/>
            <w:left w:val="none" w:sz="0" w:space="0" w:color="auto"/>
            <w:bottom w:val="none" w:sz="0" w:space="0" w:color="auto"/>
            <w:right w:val="none" w:sz="0" w:space="0" w:color="auto"/>
          </w:divBdr>
        </w:div>
        <w:div w:id="373892172">
          <w:marLeft w:val="0"/>
          <w:marRight w:val="0"/>
          <w:marTop w:val="0"/>
          <w:marBottom w:val="0"/>
          <w:divBdr>
            <w:top w:val="none" w:sz="0" w:space="0" w:color="auto"/>
            <w:left w:val="none" w:sz="0" w:space="0" w:color="auto"/>
            <w:bottom w:val="none" w:sz="0" w:space="0" w:color="auto"/>
            <w:right w:val="none" w:sz="0" w:space="0" w:color="auto"/>
          </w:divBdr>
        </w:div>
        <w:div w:id="453595779">
          <w:marLeft w:val="0"/>
          <w:marRight w:val="0"/>
          <w:marTop w:val="0"/>
          <w:marBottom w:val="0"/>
          <w:divBdr>
            <w:top w:val="none" w:sz="0" w:space="0" w:color="auto"/>
            <w:left w:val="none" w:sz="0" w:space="0" w:color="auto"/>
            <w:bottom w:val="none" w:sz="0" w:space="0" w:color="auto"/>
            <w:right w:val="none" w:sz="0" w:space="0" w:color="auto"/>
          </w:divBdr>
        </w:div>
        <w:div w:id="782918026">
          <w:marLeft w:val="0"/>
          <w:marRight w:val="0"/>
          <w:marTop w:val="0"/>
          <w:marBottom w:val="0"/>
          <w:divBdr>
            <w:top w:val="none" w:sz="0" w:space="0" w:color="auto"/>
            <w:left w:val="none" w:sz="0" w:space="0" w:color="auto"/>
            <w:bottom w:val="none" w:sz="0" w:space="0" w:color="auto"/>
            <w:right w:val="none" w:sz="0" w:space="0" w:color="auto"/>
          </w:divBdr>
        </w:div>
        <w:div w:id="793520177">
          <w:marLeft w:val="0"/>
          <w:marRight w:val="0"/>
          <w:marTop w:val="0"/>
          <w:marBottom w:val="0"/>
          <w:divBdr>
            <w:top w:val="none" w:sz="0" w:space="0" w:color="auto"/>
            <w:left w:val="none" w:sz="0" w:space="0" w:color="auto"/>
            <w:bottom w:val="none" w:sz="0" w:space="0" w:color="auto"/>
            <w:right w:val="none" w:sz="0" w:space="0" w:color="auto"/>
          </w:divBdr>
        </w:div>
        <w:div w:id="850099818">
          <w:marLeft w:val="0"/>
          <w:marRight w:val="0"/>
          <w:marTop w:val="0"/>
          <w:marBottom w:val="0"/>
          <w:divBdr>
            <w:top w:val="none" w:sz="0" w:space="0" w:color="auto"/>
            <w:left w:val="none" w:sz="0" w:space="0" w:color="auto"/>
            <w:bottom w:val="none" w:sz="0" w:space="0" w:color="auto"/>
            <w:right w:val="none" w:sz="0" w:space="0" w:color="auto"/>
          </w:divBdr>
        </w:div>
        <w:div w:id="1063019688">
          <w:marLeft w:val="0"/>
          <w:marRight w:val="0"/>
          <w:marTop w:val="0"/>
          <w:marBottom w:val="0"/>
          <w:divBdr>
            <w:top w:val="none" w:sz="0" w:space="0" w:color="auto"/>
            <w:left w:val="none" w:sz="0" w:space="0" w:color="auto"/>
            <w:bottom w:val="none" w:sz="0" w:space="0" w:color="auto"/>
            <w:right w:val="none" w:sz="0" w:space="0" w:color="auto"/>
          </w:divBdr>
        </w:div>
        <w:div w:id="1406337117">
          <w:marLeft w:val="0"/>
          <w:marRight w:val="0"/>
          <w:marTop w:val="0"/>
          <w:marBottom w:val="0"/>
          <w:divBdr>
            <w:top w:val="none" w:sz="0" w:space="0" w:color="auto"/>
            <w:left w:val="none" w:sz="0" w:space="0" w:color="auto"/>
            <w:bottom w:val="none" w:sz="0" w:space="0" w:color="auto"/>
            <w:right w:val="none" w:sz="0" w:space="0" w:color="auto"/>
          </w:divBdr>
        </w:div>
        <w:div w:id="1423188899">
          <w:marLeft w:val="0"/>
          <w:marRight w:val="0"/>
          <w:marTop w:val="0"/>
          <w:marBottom w:val="0"/>
          <w:divBdr>
            <w:top w:val="none" w:sz="0" w:space="0" w:color="auto"/>
            <w:left w:val="none" w:sz="0" w:space="0" w:color="auto"/>
            <w:bottom w:val="none" w:sz="0" w:space="0" w:color="auto"/>
            <w:right w:val="none" w:sz="0" w:space="0" w:color="auto"/>
          </w:divBdr>
        </w:div>
        <w:div w:id="1934429950">
          <w:marLeft w:val="0"/>
          <w:marRight w:val="0"/>
          <w:marTop w:val="0"/>
          <w:marBottom w:val="0"/>
          <w:divBdr>
            <w:top w:val="none" w:sz="0" w:space="0" w:color="auto"/>
            <w:left w:val="none" w:sz="0" w:space="0" w:color="auto"/>
            <w:bottom w:val="none" w:sz="0" w:space="0" w:color="auto"/>
            <w:right w:val="none" w:sz="0" w:space="0" w:color="auto"/>
          </w:divBdr>
        </w:div>
        <w:div w:id="2118988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http://www.scienceweek.net.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www.scienceweek.net.au/wp-content/uploads/2021/09/nswk_2022_stacked_positive_large.gif" TargetMode="External"/><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1191</Words>
  <Characters>6793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UNSUNG HERO OF SOUTH AUSTRALIAN SCIENCE</vt:lpstr>
    </vt:vector>
  </TitlesOfParts>
  <Company/>
  <LinksUpToDate>false</LinksUpToDate>
  <CharactersWithSpaces>7969</CharactersWithSpaces>
  <SharedDoc>false</SharedDoc>
  <HLinks>
    <vt:vector size="18" baseType="variant">
      <vt:variant>
        <vt:i4>6291511</vt:i4>
      </vt:variant>
      <vt:variant>
        <vt:i4>0</vt:i4>
      </vt:variant>
      <vt:variant>
        <vt:i4>0</vt:i4>
      </vt:variant>
      <vt:variant>
        <vt:i4>5</vt:i4>
      </vt:variant>
      <vt:variant>
        <vt:lpwstr>http://www.scienceweek.net.au/</vt:lpwstr>
      </vt:variant>
      <vt:variant>
        <vt:lpwstr/>
      </vt:variant>
      <vt:variant>
        <vt:i4>3080272</vt:i4>
      </vt:variant>
      <vt:variant>
        <vt:i4>-1</vt:i4>
      </vt:variant>
      <vt:variant>
        <vt:i4>1045</vt:i4>
      </vt:variant>
      <vt:variant>
        <vt:i4>1</vt:i4>
      </vt:variant>
      <vt:variant>
        <vt:lpwstr>http://www.scienceweek.gov.au/PublishingImages/swk_inline_positive_small.gif</vt:lpwstr>
      </vt:variant>
      <vt:variant>
        <vt:lpwstr/>
      </vt:variant>
      <vt:variant>
        <vt:i4>8323132</vt:i4>
      </vt:variant>
      <vt:variant>
        <vt:i4>-1</vt:i4>
      </vt:variant>
      <vt:variant>
        <vt:i4>1049</vt:i4>
      </vt:variant>
      <vt:variant>
        <vt:i4>1</vt:i4>
      </vt:variant>
      <vt:variant>
        <vt:lpwstr>https://www.scienceweek.net.au/wp-content/uploads/2021/09/nswk_2022_stacked_positive_large.gif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UNSUNG HERO OF SOUTH AUSTRALIAN SCIENCE</dc:title>
  <dc:subject/>
  <dc:creator>Robert and Rossi Perrin</dc:creator>
  <cp:keywords/>
  <cp:lastModifiedBy>Geoff</cp:lastModifiedBy>
  <cp:revision>2</cp:revision>
  <cp:lastPrinted>2017-03-29T01:04:00Z</cp:lastPrinted>
  <dcterms:created xsi:type="dcterms:W3CDTF">2022-04-06T23:21:00Z</dcterms:created>
  <dcterms:modified xsi:type="dcterms:W3CDTF">2022-04-06T23:21:00Z</dcterms:modified>
</cp:coreProperties>
</file>